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49864" w14:textId="0BDB5003" w:rsidR="009D482F" w:rsidRPr="00837637" w:rsidRDefault="009D482F" w:rsidP="00DD64B7">
      <w:pPr>
        <w:autoSpaceDE w:val="0"/>
        <w:autoSpaceDN w:val="0"/>
        <w:adjustRightInd w:val="0"/>
        <w:spacing w:after="0"/>
        <w:jc w:val="center"/>
        <w:rPr>
          <w:rFonts w:cs="Arial"/>
          <w:b/>
          <w:sz w:val="32"/>
          <w:szCs w:val="32"/>
        </w:rPr>
      </w:pPr>
      <w:r w:rsidRPr="00837637">
        <w:rPr>
          <w:rFonts w:cs="Arial"/>
          <w:b/>
          <w:sz w:val="32"/>
          <w:szCs w:val="32"/>
        </w:rPr>
        <w:t>Ubley Parish Council</w:t>
      </w:r>
    </w:p>
    <w:p w14:paraId="382715BC" w14:textId="77777777" w:rsidR="009D482F" w:rsidRPr="00837637" w:rsidRDefault="009D482F" w:rsidP="009D482F">
      <w:pPr>
        <w:pStyle w:val="Disclaimertext"/>
        <w:spacing w:before="0" w:beforeAutospacing="0" w:after="0" w:afterAutospacing="0"/>
        <w:jc w:val="center"/>
        <w:rPr>
          <w:rFonts w:cs="Arial"/>
          <w:b/>
          <w:color w:val="auto"/>
          <w:sz w:val="24"/>
          <w:szCs w:val="24"/>
        </w:rPr>
      </w:pPr>
    </w:p>
    <w:p w14:paraId="4E79AC3B" w14:textId="0C4A3392" w:rsidR="009D482F" w:rsidRPr="00837637" w:rsidRDefault="009D482F" w:rsidP="009D482F">
      <w:pPr>
        <w:pStyle w:val="Disclaimertext"/>
        <w:spacing w:before="0" w:beforeAutospacing="0" w:after="0" w:afterAutospacing="0"/>
        <w:jc w:val="center"/>
        <w:rPr>
          <w:rFonts w:cs="Arial"/>
          <w:color w:val="auto"/>
          <w:sz w:val="24"/>
          <w:szCs w:val="24"/>
        </w:rPr>
      </w:pPr>
      <w:r w:rsidRPr="00837637">
        <w:rPr>
          <w:rFonts w:cs="Arial"/>
          <w:b/>
          <w:color w:val="auto"/>
          <w:sz w:val="24"/>
          <w:szCs w:val="24"/>
        </w:rPr>
        <w:t>AGENDA</w:t>
      </w:r>
    </w:p>
    <w:p w14:paraId="2CD13298" w14:textId="77777777" w:rsidR="009D482F" w:rsidRPr="00837637" w:rsidRDefault="009D482F" w:rsidP="009D482F">
      <w:pPr>
        <w:pStyle w:val="Title"/>
        <w:spacing w:before="0" w:beforeAutospacing="0" w:after="0" w:afterAutospacing="0"/>
        <w:rPr>
          <w:rFonts w:cs="Arial"/>
          <w:sz w:val="24"/>
          <w:szCs w:val="24"/>
        </w:rPr>
      </w:pPr>
    </w:p>
    <w:p w14:paraId="708EBEEB" w14:textId="72128291" w:rsidR="009D482F" w:rsidRPr="00837637" w:rsidRDefault="003869F8" w:rsidP="009D482F">
      <w:pPr>
        <w:spacing w:before="0" w:beforeAutospacing="0" w:after="0" w:afterAutospacing="0"/>
        <w:jc w:val="center"/>
        <w:rPr>
          <w:rFonts w:cs="Arial"/>
          <w:b/>
          <w:sz w:val="24"/>
          <w:szCs w:val="24"/>
        </w:rPr>
      </w:pPr>
      <w:r w:rsidRPr="00837637">
        <w:rPr>
          <w:rFonts w:cs="Arial"/>
          <w:b/>
          <w:sz w:val="24"/>
          <w:szCs w:val="24"/>
        </w:rPr>
        <w:t>Parish Councillors are summon</w:t>
      </w:r>
      <w:r w:rsidR="009D482F" w:rsidRPr="00837637">
        <w:rPr>
          <w:rFonts w:cs="Arial"/>
          <w:b/>
          <w:sz w:val="24"/>
          <w:szCs w:val="24"/>
        </w:rPr>
        <w:t xml:space="preserve">ed to a </w:t>
      </w:r>
      <w:r w:rsidR="00AA2F53" w:rsidRPr="00837637">
        <w:rPr>
          <w:rFonts w:cs="Arial"/>
          <w:b/>
          <w:sz w:val="24"/>
          <w:szCs w:val="24"/>
        </w:rPr>
        <w:t xml:space="preserve">virtual </w:t>
      </w:r>
      <w:r w:rsidR="009D482F" w:rsidRPr="00837637">
        <w:rPr>
          <w:rFonts w:cs="Arial"/>
          <w:b/>
          <w:sz w:val="24"/>
          <w:szCs w:val="24"/>
        </w:rPr>
        <w:t>meeting to be</w:t>
      </w:r>
      <w:r w:rsidR="009D482F" w:rsidRPr="00837637">
        <w:rPr>
          <w:rFonts w:cs="Arial"/>
          <w:b/>
          <w:i/>
          <w:sz w:val="24"/>
          <w:szCs w:val="24"/>
        </w:rPr>
        <w:t xml:space="preserve"> </w:t>
      </w:r>
      <w:r w:rsidR="009D482F" w:rsidRPr="00837637">
        <w:rPr>
          <w:rFonts w:cs="Arial"/>
          <w:b/>
          <w:sz w:val="24"/>
          <w:szCs w:val="24"/>
        </w:rPr>
        <w:t xml:space="preserve">held on </w:t>
      </w:r>
    </w:p>
    <w:p w14:paraId="2F3F2513" w14:textId="3BE3C484" w:rsidR="009D482F" w:rsidRPr="00837637" w:rsidRDefault="00653591" w:rsidP="009D482F">
      <w:pPr>
        <w:spacing w:before="0" w:beforeAutospacing="0" w:after="0" w:afterAutospacing="0"/>
        <w:contextualSpacing/>
        <w:jc w:val="center"/>
        <w:rPr>
          <w:rFonts w:cs="Arial"/>
          <w:b/>
          <w:sz w:val="24"/>
          <w:szCs w:val="24"/>
          <w:u w:val="single"/>
        </w:rPr>
      </w:pPr>
      <w:r w:rsidRPr="008D3A79">
        <w:rPr>
          <w:rFonts w:cs="Arial"/>
          <w:b/>
          <w:sz w:val="24"/>
          <w:szCs w:val="24"/>
          <w:u w:val="single"/>
        </w:rPr>
        <w:t>1</w:t>
      </w:r>
      <w:r w:rsidR="00720CF9" w:rsidRPr="008D3A79">
        <w:rPr>
          <w:rFonts w:cs="Arial"/>
          <w:b/>
          <w:sz w:val="24"/>
          <w:szCs w:val="24"/>
          <w:u w:val="single"/>
        </w:rPr>
        <w:t>1</w:t>
      </w:r>
      <w:r w:rsidR="00720CF9" w:rsidRPr="008D3A79">
        <w:rPr>
          <w:rFonts w:cs="Arial"/>
          <w:b/>
          <w:sz w:val="24"/>
          <w:szCs w:val="24"/>
          <w:u w:val="single"/>
          <w:vertAlign w:val="superscript"/>
        </w:rPr>
        <w:t>th</w:t>
      </w:r>
      <w:r w:rsidR="00720CF9" w:rsidRPr="008D3A79">
        <w:rPr>
          <w:rFonts w:cs="Arial"/>
          <w:b/>
          <w:sz w:val="24"/>
          <w:szCs w:val="24"/>
          <w:u w:val="single"/>
        </w:rPr>
        <w:t xml:space="preserve"> </w:t>
      </w:r>
      <w:r w:rsidR="00DC3DBF" w:rsidRPr="008D3A79">
        <w:rPr>
          <w:rFonts w:cs="Arial"/>
          <w:b/>
          <w:sz w:val="24"/>
          <w:szCs w:val="24"/>
          <w:u w:val="single"/>
        </w:rPr>
        <w:t>MARCH</w:t>
      </w:r>
      <w:r w:rsidRPr="008D3A79">
        <w:rPr>
          <w:rFonts w:cs="Arial"/>
          <w:b/>
          <w:sz w:val="24"/>
          <w:szCs w:val="24"/>
          <w:u w:val="single"/>
        </w:rPr>
        <w:t xml:space="preserve"> </w:t>
      </w:r>
      <w:r w:rsidR="00565122" w:rsidRPr="00837637">
        <w:rPr>
          <w:rFonts w:cs="Arial"/>
          <w:b/>
          <w:sz w:val="24"/>
          <w:szCs w:val="24"/>
          <w:u w:val="single"/>
        </w:rPr>
        <w:t>20</w:t>
      </w:r>
      <w:r>
        <w:rPr>
          <w:rFonts w:cs="Arial"/>
          <w:b/>
          <w:sz w:val="24"/>
          <w:szCs w:val="24"/>
          <w:u w:val="single"/>
        </w:rPr>
        <w:t>21</w:t>
      </w:r>
      <w:r w:rsidR="009D482F" w:rsidRPr="00837637">
        <w:rPr>
          <w:rFonts w:cs="Arial"/>
          <w:b/>
          <w:sz w:val="24"/>
          <w:szCs w:val="24"/>
          <w:u w:val="single"/>
        </w:rPr>
        <w:t xml:space="preserve"> at 7.30pm</w:t>
      </w:r>
    </w:p>
    <w:p w14:paraId="3CDFC7F4" w14:textId="77777777" w:rsidR="00AA2F53" w:rsidRPr="00837637" w:rsidRDefault="00AA2F53" w:rsidP="009D482F">
      <w:pPr>
        <w:spacing w:before="0" w:beforeAutospacing="0" w:after="0" w:afterAutospacing="0"/>
        <w:contextualSpacing/>
        <w:jc w:val="center"/>
        <w:rPr>
          <w:rFonts w:cs="Arial"/>
          <w:b/>
          <w:sz w:val="24"/>
          <w:szCs w:val="24"/>
        </w:rPr>
      </w:pPr>
    </w:p>
    <w:p w14:paraId="55B53FCF" w14:textId="12652AE8" w:rsidR="002A6B39" w:rsidRPr="00837637" w:rsidRDefault="002A6B39" w:rsidP="002A6B39">
      <w:pPr>
        <w:contextualSpacing/>
        <w:jc w:val="center"/>
        <w:rPr>
          <w:rFonts w:cs="Arial"/>
        </w:rPr>
      </w:pPr>
      <w:r w:rsidRPr="00837637">
        <w:rPr>
          <w:rFonts w:cs="Arial"/>
        </w:rPr>
        <w:t>The Local Authorities and Police and Crime Panels (Coronavirus) (Flexibility of Local Authority and Police and Crime Panel Meetings) (England and Wales) Regulations 2020 (“the 2020 Regulations”) came into force on the 4 April 2020.</w:t>
      </w:r>
    </w:p>
    <w:p w14:paraId="255DCFC1" w14:textId="52292E8F" w:rsidR="002A6B39" w:rsidRPr="00837637" w:rsidRDefault="002A6B39" w:rsidP="002A6B39">
      <w:pPr>
        <w:jc w:val="center"/>
        <w:rPr>
          <w:rFonts w:cs="Arial"/>
        </w:rPr>
      </w:pPr>
      <w:r w:rsidRPr="00837637">
        <w:rPr>
          <w:rFonts w:cs="Arial"/>
        </w:rPr>
        <w:t>The 2020 Regulations enable Parish Councils to hold remote meetings (including by video and telephone conferencing for a specified period until May 2021).</w:t>
      </w:r>
    </w:p>
    <w:p w14:paraId="69FA4BA8" w14:textId="77777777" w:rsidR="002A6B39" w:rsidRPr="002E30EA" w:rsidRDefault="002A6B39" w:rsidP="002A6B39">
      <w:pPr>
        <w:contextualSpacing/>
        <w:jc w:val="center"/>
        <w:rPr>
          <w:rFonts w:cs="Arial"/>
        </w:rPr>
      </w:pPr>
      <w:r w:rsidRPr="002E30EA">
        <w:rPr>
          <w:rFonts w:cs="Arial"/>
        </w:rPr>
        <w:t xml:space="preserve">Ubley Parish Council will be using Zoom to run the meeting.  </w:t>
      </w:r>
    </w:p>
    <w:p w14:paraId="05A93BBE" w14:textId="77777777" w:rsidR="00837637" w:rsidRPr="00720CF9" w:rsidRDefault="00837637" w:rsidP="002A6B39">
      <w:pPr>
        <w:contextualSpacing/>
        <w:jc w:val="center"/>
        <w:rPr>
          <w:rFonts w:cs="Arial"/>
          <w:strike/>
        </w:rPr>
      </w:pPr>
    </w:p>
    <w:p w14:paraId="131962E7" w14:textId="77777777" w:rsidR="008D3A79" w:rsidRPr="008D3A79" w:rsidRDefault="008D3A79" w:rsidP="008D3A79">
      <w:pPr>
        <w:contextualSpacing/>
        <w:jc w:val="center"/>
        <w:rPr>
          <w:color w:val="0070C0"/>
        </w:rPr>
      </w:pPr>
      <w:r w:rsidRPr="008D3A79">
        <w:rPr>
          <w:color w:val="0070C0"/>
        </w:rPr>
        <w:t>https://zoom.us/j/94704634250?pwd=VER4eHdSZ3Z3ODRXRkkrYkdJeUVFZz09</w:t>
      </w:r>
    </w:p>
    <w:p w14:paraId="4FF3F954" w14:textId="77777777" w:rsidR="008D3A79" w:rsidRPr="008D3A79" w:rsidRDefault="008D3A79" w:rsidP="008D3A79">
      <w:pPr>
        <w:contextualSpacing/>
        <w:jc w:val="center"/>
        <w:rPr>
          <w:color w:val="0070C0"/>
        </w:rPr>
      </w:pPr>
    </w:p>
    <w:p w14:paraId="5DB0FB4F" w14:textId="77777777" w:rsidR="008D3A79" w:rsidRPr="008D3A79" w:rsidRDefault="008D3A79" w:rsidP="008D3A79">
      <w:pPr>
        <w:contextualSpacing/>
        <w:jc w:val="center"/>
        <w:rPr>
          <w:color w:val="0070C0"/>
        </w:rPr>
      </w:pPr>
      <w:r w:rsidRPr="008D3A79">
        <w:rPr>
          <w:color w:val="0070C0"/>
        </w:rPr>
        <w:t>Meeting ID: 947 0463 4250</w:t>
      </w:r>
    </w:p>
    <w:p w14:paraId="69A5DFD6" w14:textId="77777777" w:rsidR="008D3A79" w:rsidRPr="008D3A79" w:rsidRDefault="008D3A79" w:rsidP="008D3A79">
      <w:pPr>
        <w:contextualSpacing/>
        <w:jc w:val="center"/>
        <w:rPr>
          <w:color w:val="0070C0"/>
        </w:rPr>
      </w:pPr>
      <w:r w:rsidRPr="008D3A79">
        <w:rPr>
          <w:color w:val="0070C0"/>
        </w:rPr>
        <w:t>Passcode: 263138</w:t>
      </w:r>
    </w:p>
    <w:p w14:paraId="21D48AA9" w14:textId="77777777" w:rsidR="002E30EA" w:rsidRDefault="002E30EA" w:rsidP="002E30EA">
      <w:pPr>
        <w:contextualSpacing/>
        <w:jc w:val="center"/>
      </w:pPr>
    </w:p>
    <w:p w14:paraId="5E5AEF06" w14:textId="31E5629C" w:rsidR="00B6433C" w:rsidRPr="00837637" w:rsidRDefault="002A6B39" w:rsidP="002A6B39">
      <w:pPr>
        <w:contextualSpacing/>
        <w:jc w:val="center"/>
        <w:rPr>
          <w:rFonts w:cs="Arial"/>
        </w:rPr>
      </w:pPr>
      <w:r w:rsidRPr="00837637">
        <w:rPr>
          <w:rFonts w:cs="Arial"/>
        </w:rPr>
        <w:t>Please note there is a need to deal with the public participation se</w:t>
      </w:r>
      <w:r w:rsidR="00B6433C" w:rsidRPr="00837637">
        <w:rPr>
          <w:rFonts w:cs="Arial"/>
        </w:rPr>
        <w:t>ssion in a different way, if a</w:t>
      </w:r>
      <w:r w:rsidRPr="00837637">
        <w:rPr>
          <w:rFonts w:cs="Arial"/>
        </w:rPr>
        <w:t xml:space="preserve"> member of the public wish</w:t>
      </w:r>
      <w:r w:rsidR="00B6433C" w:rsidRPr="00837637">
        <w:rPr>
          <w:rFonts w:cs="Arial"/>
        </w:rPr>
        <w:t>es</w:t>
      </w:r>
      <w:r w:rsidRPr="00837637">
        <w:rPr>
          <w:rFonts w:cs="Arial"/>
        </w:rPr>
        <w:t xml:space="preserve"> to raise an issue, please </w:t>
      </w:r>
      <w:r w:rsidR="00B6433C" w:rsidRPr="00837637">
        <w:rPr>
          <w:rFonts w:cs="Arial"/>
        </w:rPr>
        <w:t>contact</w:t>
      </w:r>
      <w:r w:rsidR="00977FCC">
        <w:rPr>
          <w:rFonts w:cs="Arial"/>
        </w:rPr>
        <w:t xml:space="preserve"> the C</w:t>
      </w:r>
      <w:r w:rsidRPr="00837637">
        <w:rPr>
          <w:rFonts w:cs="Arial"/>
        </w:rPr>
        <w:t xml:space="preserve">lerk </w:t>
      </w:r>
    </w:p>
    <w:p w14:paraId="06A0CA58" w14:textId="60735203" w:rsidR="002A6B39" w:rsidRPr="00720CF9" w:rsidRDefault="002A6B39" w:rsidP="002A6B39">
      <w:pPr>
        <w:contextualSpacing/>
        <w:jc w:val="center"/>
        <w:rPr>
          <w:rFonts w:cs="Arial"/>
        </w:rPr>
      </w:pPr>
      <w:r w:rsidRPr="00837637">
        <w:rPr>
          <w:rFonts w:cs="Arial"/>
        </w:rPr>
        <w:t>(details below</w:t>
      </w:r>
      <w:r w:rsidR="00A55F56" w:rsidRPr="00837637">
        <w:rPr>
          <w:rFonts w:cs="Arial"/>
        </w:rPr>
        <w:t>)</w:t>
      </w:r>
      <w:r w:rsidR="00331983">
        <w:rPr>
          <w:rFonts w:cs="Arial"/>
        </w:rPr>
        <w:t>, before</w:t>
      </w:r>
      <w:r w:rsidRPr="00837637">
        <w:rPr>
          <w:rFonts w:cs="Arial"/>
        </w:rPr>
        <w:t xml:space="preserve"> </w:t>
      </w:r>
      <w:r w:rsidRPr="00837637">
        <w:rPr>
          <w:rFonts w:cs="Arial"/>
          <w:b/>
        </w:rPr>
        <w:t xml:space="preserve">noon on Tuesday </w:t>
      </w:r>
      <w:r w:rsidR="00720CF9">
        <w:rPr>
          <w:rFonts w:cs="Arial"/>
          <w:b/>
        </w:rPr>
        <w:t>9</w:t>
      </w:r>
      <w:r w:rsidR="00720CF9" w:rsidRPr="00720CF9">
        <w:rPr>
          <w:rFonts w:cs="Arial"/>
          <w:b/>
          <w:vertAlign w:val="superscript"/>
        </w:rPr>
        <w:t>th</w:t>
      </w:r>
      <w:r w:rsidR="00720CF9">
        <w:rPr>
          <w:rFonts w:cs="Arial"/>
          <w:b/>
        </w:rPr>
        <w:t xml:space="preserve"> </w:t>
      </w:r>
      <w:r w:rsidR="003D3DDF">
        <w:rPr>
          <w:rFonts w:cs="Arial"/>
          <w:b/>
        </w:rPr>
        <w:t>March</w:t>
      </w:r>
    </w:p>
    <w:p w14:paraId="6F35BF53" w14:textId="77777777" w:rsidR="002A6B39" w:rsidRPr="00837637" w:rsidRDefault="002A6B39" w:rsidP="002A6B39">
      <w:pPr>
        <w:spacing w:before="0" w:beforeAutospacing="0" w:after="0" w:afterAutospacing="0"/>
        <w:contextualSpacing/>
        <w:jc w:val="center"/>
        <w:rPr>
          <w:rFonts w:cs="Arial"/>
          <w:b/>
        </w:rPr>
      </w:pPr>
    </w:p>
    <w:p w14:paraId="4CD6EB38" w14:textId="77777777" w:rsidR="0078693F" w:rsidRPr="00837637" w:rsidRDefault="0078693F" w:rsidP="007B4DBD">
      <w:pPr>
        <w:spacing w:before="0" w:beforeAutospacing="0" w:after="0" w:afterAutospacing="0"/>
        <w:jc w:val="center"/>
        <w:rPr>
          <w:rFonts w:cs="Arial"/>
          <w:b/>
        </w:rPr>
      </w:pPr>
    </w:p>
    <w:p w14:paraId="6C42FC81" w14:textId="77777777" w:rsidR="00A94CED" w:rsidRPr="00837637" w:rsidRDefault="003A63ED" w:rsidP="002A4739">
      <w:pPr>
        <w:pStyle w:val="ListParagraph"/>
        <w:numPr>
          <w:ilvl w:val="0"/>
          <w:numId w:val="1"/>
        </w:numPr>
        <w:spacing w:before="0" w:beforeAutospacing="0" w:after="0" w:afterAutospacing="0"/>
        <w:rPr>
          <w:rFonts w:cs="Arial"/>
          <w:b/>
        </w:rPr>
      </w:pPr>
      <w:r w:rsidRPr="00837637">
        <w:rPr>
          <w:rFonts w:cs="Arial"/>
          <w:b/>
        </w:rPr>
        <w:t>T</w:t>
      </w:r>
      <w:r w:rsidR="00402036" w:rsidRPr="00837637">
        <w:rPr>
          <w:rFonts w:cs="Arial"/>
          <w:b/>
        </w:rPr>
        <w:t>o receive and accept apologies for absence</w:t>
      </w:r>
    </w:p>
    <w:p w14:paraId="60DDDD2B" w14:textId="747047A5" w:rsidR="00AC707D" w:rsidRPr="00837637" w:rsidRDefault="0076065B" w:rsidP="0076065B">
      <w:pPr>
        <w:spacing w:before="0" w:beforeAutospacing="0" w:after="0" w:afterAutospacing="0"/>
        <w:ind w:left="360"/>
        <w:rPr>
          <w:rFonts w:cs="Arial"/>
          <w:b/>
        </w:rPr>
      </w:pPr>
      <w:r w:rsidRPr="00837637">
        <w:rPr>
          <w:rFonts w:cs="Arial"/>
          <w:b/>
        </w:rPr>
        <w:t xml:space="preserve"> </w:t>
      </w:r>
    </w:p>
    <w:p w14:paraId="3A7AA1A6" w14:textId="77777777" w:rsidR="004B15FB" w:rsidRPr="00837637" w:rsidRDefault="004B15FB" w:rsidP="002A4739">
      <w:pPr>
        <w:pStyle w:val="ListParagraph"/>
        <w:numPr>
          <w:ilvl w:val="0"/>
          <w:numId w:val="1"/>
        </w:numPr>
        <w:spacing w:before="0" w:beforeAutospacing="0" w:after="0" w:afterAutospacing="0"/>
        <w:rPr>
          <w:rFonts w:cs="Arial"/>
          <w:b/>
        </w:rPr>
      </w:pPr>
      <w:r w:rsidRPr="00837637">
        <w:rPr>
          <w:rFonts w:cs="Arial"/>
          <w:b/>
        </w:rPr>
        <w:t>To receive declarations of interest in the agenda</w:t>
      </w:r>
    </w:p>
    <w:p w14:paraId="0D982DC8" w14:textId="77777777" w:rsidR="004B15FB" w:rsidRPr="00837637" w:rsidRDefault="004B15FB" w:rsidP="004B15FB">
      <w:pPr>
        <w:spacing w:before="0" w:beforeAutospacing="0" w:after="0" w:afterAutospacing="0"/>
        <w:ind w:left="567"/>
        <w:rPr>
          <w:rFonts w:cs="Arial"/>
          <w:b/>
        </w:rPr>
      </w:pPr>
    </w:p>
    <w:p w14:paraId="22210848" w14:textId="6BB52F93" w:rsidR="009F3B55" w:rsidRPr="00837637" w:rsidRDefault="0031453F" w:rsidP="002A4739">
      <w:pPr>
        <w:pStyle w:val="ListParagraph"/>
        <w:numPr>
          <w:ilvl w:val="0"/>
          <w:numId w:val="1"/>
        </w:numPr>
        <w:spacing w:before="0" w:beforeAutospacing="0" w:after="0" w:afterAutospacing="0"/>
        <w:rPr>
          <w:rFonts w:cs="Arial"/>
          <w:b/>
        </w:rPr>
      </w:pPr>
      <w:r>
        <w:rPr>
          <w:rFonts w:cs="Arial"/>
          <w:b/>
        </w:rPr>
        <w:t>Public Participation</w:t>
      </w:r>
      <w:r w:rsidR="009F3B55" w:rsidRPr="00837637">
        <w:rPr>
          <w:rFonts w:cs="Arial"/>
          <w:b/>
        </w:rPr>
        <w:t xml:space="preserve"> to receive comments from the public</w:t>
      </w:r>
    </w:p>
    <w:p w14:paraId="68477597" w14:textId="77777777" w:rsidR="008C78AC" w:rsidRPr="00141A03" w:rsidRDefault="008C78AC" w:rsidP="00723322">
      <w:pPr>
        <w:spacing w:before="0" w:beforeAutospacing="0" w:after="0" w:afterAutospacing="0"/>
        <w:ind w:firstLine="105"/>
        <w:rPr>
          <w:rFonts w:cs="Arial"/>
          <w:b/>
        </w:rPr>
      </w:pPr>
    </w:p>
    <w:p w14:paraId="18770DFB" w14:textId="154D5319" w:rsidR="00DE1A08" w:rsidRDefault="00402036" w:rsidP="002A4739">
      <w:pPr>
        <w:pStyle w:val="ListParagraph"/>
        <w:numPr>
          <w:ilvl w:val="0"/>
          <w:numId w:val="1"/>
        </w:numPr>
        <w:spacing w:before="0" w:beforeAutospacing="0" w:after="0" w:afterAutospacing="0"/>
        <w:rPr>
          <w:rFonts w:cs="Arial"/>
          <w:b/>
        </w:rPr>
      </w:pPr>
      <w:r w:rsidRPr="00141A03">
        <w:rPr>
          <w:rFonts w:cs="Arial"/>
          <w:b/>
        </w:rPr>
        <w:t>To approve and sign the m</w:t>
      </w:r>
      <w:r w:rsidR="007B4DBD" w:rsidRPr="00141A03">
        <w:rPr>
          <w:rFonts w:cs="Arial"/>
          <w:b/>
        </w:rPr>
        <w:t xml:space="preserve">inutes of </w:t>
      </w:r>
      <w:r w:rsidRPr="00141A03">
        <w:rPr>
          <w:rFonts w:cs="Arial"/>
          <w:b/>
        </w:rPr>
        <w:t xml:space="preserve">the </w:t>
      </w:r>
      <w:r w:rsidR="007B4DBD" w:rsidRPr="00141A03">
        <w:rPr>
          <w:rFonts w:cs="Arial"/>
          <w:b/>
        </w:rPr>
        <w:t>previous meeting</w:t>
      </w:r>
      <w:r w:rsidR="00A94CED" w:rsidRPr="00141A03">
        <w:rPr>
          <w:rFonts w:cs="Arial"/>
          <w:b/>
        </w:rPr>
        <w:t xml:space="preserve"> held on </w:t>
      </w:r>
      <w:r w:rsidR="00720CF9" w:rsidRPr="00141A03">
        <w:rPr>
          <w:rFonts w:cs="Arial"/>
          <w:b/>
        </w:rPr>
        <w:t>14</w:t>
      </w:r>
      <w:r w:rsidR="00DB21D8" w:rsidRPr="00141A03">
        <w:rPr>
          <w:rFonts w:cs="Arial"/>
          <w:b/>
          <w:vertAlign w:val="superscript"/>
        </w:rPr>
        <w:t>th</w:t>
      </w:r>
      <w:r w:rsidR="00DB21D8" w:rsidRPr="00141A03">
        <w:rPr>
          <w:rFonts w:cs="Arial"/>
          <w:b/>
        </w:rPr>
        <w:t xml:space="preserve"> </w:t>
      </w:r>
      <w:r w:rsidR="00720CF9" w:rsidRPr="00141A03">
        <w:rPr>
          <w:rFonts w:cs="Arial"/>
          <w:b/>
        </w:rPr>
        <w:t>January 2021</w:t>
      </w:r>
      <w:r w:rsidR="00E80501" w:rsidRPr="00141A03">
        <w:rPr>
          <w:rFonts w:cs="Arial"/>
          <w:b/>
        </w:rPr>
        <w:t xml:space="preserve"> </w:t>
      </w:r>
      <w:r w:rsidR="009B0E37" w:rsidRPr="00141A03">
        <w:rPr>
          <w:rFonts w:cs="Arial"/>
          <w:b/>
        </w:rPr>
        <w:t>and go through the follow-up actions</w:t>
      </w:r>
    </w:p>
    <w:p w14:paraId="0AAC7F97" w14:textId="77777777" w:rsidR="00412C5E" w:rsidRPr="00412C5E" w:rsidRDefault="00412C5E" w:rsidP="00412C5E">
      <w:pPr>
        <w:pStyle w:val="ListParagraph"/>
        <w:rPr>
          <w:rFonts w:cs="Arial"/>
          <w:b/>
        </w:rPr>
      </w:pPr>
    </w:p>
    <w:p w14:paraId="4E119DBE" w14:textId="5FCAD356" w:rsidR="00141A03" w:rsidRPr="00412C5E" w:rsidRDefault="007E3A36" w:rsidP="00412C5E">
      <w:pPr>
        <w:pStyle w:val="ListParagraph"/>
        <w:numPr>
          <w:ilvl w:val="0"/>
          <w:numId w:val="1"/>
        </w:numPr>
        <w:rPr>
          <w:b/>
        </w:rPr>
      </w:pPr>
      <w:r w:rsidRPr="00412C5E">
        <w:rPr>
          <w:rFonts w:cs="Arial"/>
          <w:b/>
        </w:rPr>
        <w:t xml:space="preserve">To receive an update on the Councillor Vacancy advertised in </w:t>
      </w:r>
      <w:r w:rsidR="00DD64B7">
        <w:rPr>
          <w:rFonts w:cs="Arial"/>
          <w:b/>
        </w:rPr>
        <w:t xml:space="preserve">February and </w:t>
      </w:r>
      <w:r w:rsidR="003D3DDF" w:rsidRPr="00DD64B7">
        <w:rPr>
          <w:rFonts w:cs="Arial"/>
          <w:b/>
        </w:rPr>
        <w:t>March</w:t>
      </w:r>
      <w:r w:rsidR="00833239">
        <w:rPr>
          <w:rFonts w:cs="Arial"/>
          <w:b/>
        </w:rPr>
        <w:t xml:space="preserve"> 2021</w:t>
      </w:r>
      <w:r w:rsidR="00141A03" w:rsidRPr="00412C5E">
        <w:rPr>
          <w:rFonts w:cs="Arial"/>
          <w:b/>
        </w:rPr>
        <w:t>.</w:t>
      </w:r>
    </w:p>
    <w:p w14:paraId="21523A44" w14:textId="77777777" w:rsidR="00412C5E" w:rsidRPr="00412C5E" w:rsidRDefault="00412C5E" w:rsidP="00412C5E">
      <w:pPr>
        <w:pStyle w:val="ListParagraph"/>
        <w:rPr>
          <w:b/>
        </w:rPr>
      </w:pPr>
    </w:p>
    <w:p w14:paraId="0B2DD67F" w14:textId="2F4D1555" w:rsidR="007E3A36" w:rsidRPr="00412C5E" w:rsidRDefault="007E3A36" w:rsidP="00412C5E">
      <w:pPr>
        <w:pStyle w:val="ListParagraph"/>
        <w:numPr>
          <w:ilvl w:val="0"/>
          <w:numId w:val="1"/>
        </w:numPr>
        <w:rPr>
          <w:b/>
        </w:rPr>
      </w:pPr>
      <w:r w:rsidRPr="00412C5E">
        <w:rPr>
          <w:b/>
        </w:rPr>
        <w:t xml:space="preserve">To receive an update on nominations to fill the </w:t>
      </w:r>
      <w:r w:rsidR="00141A03" w:rsidRPr="00412C5E">
        <w:rPr>
          <w:b/>
        </w:rPr>
        <w:t>Parish Councillor vacancy and agree the appointment</w:t>
      </w:r>
      <w:r w:rsidRPr="00412C5E">
        <w:rPr>
          <w:b/>
        </w:rPr>
        <w:t>.</w:t>
      </w:r>
    </w:p>
    <w:p w14:paraId="7608EF71" w14:textId="2461CED3" w:rsidR="007E3A36" w:rsidRDefault="00141A03" w:rsidP="007E3A36">
      <w:pPr>
        <w:ind w:left="720" w:hanging="720"/>
        <w:rPr>
          <w:b/>
        </w:rPr>
      </w:pPr>
      <w:r>
        <w:rPr>
          <w:b/>
        </w:rPr>
        <w:t xml:space="preserve">    7.</w:t>
      </w:r>
      <w:r>
        <w:rPr>
          <w:b/>
        </w:rPr>
        <w:tab/>
      </w:r>
      <w:r w:rsidR="00B5794B">
        <w:rPr>
          <w:b/>
        </w:rPr>
        <w:t>Parish Councillor</w:t>
      </w:r>
      <w:r w:rsidR="007E3A36">
        <w:rPr>
          <w:b/>
        </w:rPr>
        <w:t xml:space="preserve"> to sign their Acceptance of Office and agree their new responsibilities</w:t>
      </w:r>
    </w:p>
    <w:p w14:paraId="41FD82F4" w14:textId="1EF08DF9" w:rsidR="00A83DA4" w:rsidRPr="00412C5E" w:rsidRDefault="009F3B55" w:rsidP="00412C5E">
      <w:pPr>
        <w:pStyle w:val="ListParagraph"/>
        <w:numPr>
          <w:ilvl w:val="0"/>
          <w:numId w:val="32"/>
        </w:numPr>
        <w:spacing w:before="0" w:beforeAutospacing="0" w:after="0" w:afterAutospacing="0"/>
        <w:rPr>
          <w:rFonts w:cs="Arial"/>
          <w:b/>
        </w:rPr>
      </w:pPr>
      <w:r w:rsidRPr="00412C5E">
        <w:rPr>
          <w:rFonts w:cs="Arial"/>
          <w:b/>
        </w:rPr>
        <w:t>Clerk’s report</w:t>
      </w:r>
      <w:r w:rsidR="00AB443D" w:rsidRPr="00412C5E">
        <w:rPr>
          <w:rFonts w:cs="Arial"/>
          <w:b/>
        </w:rPr>
        <w:t>: To discuss and approve further actions where needed</w:t>
      </w:r>
    </w:p>
    <w:p w14:paraId="6100A696" w14:textId="32134BF4" w:rsidR="00CC60E4" w:rsidRPr="00562972" w:rsidRDefault="00D856F7" w:rsidP="00562972">
      <w:pPr>
        <w:spacing w:before="0" w:beforeAutospacing="0" w:after="0" w:afterAutospacing="0"/>
        <w:ind w:left="720"/>
        <w:rPr>
          <w:rFonts w:cs="Arial"/>
        </w:rPr>
      </w:pPr>
      <w:proofErr w:type="spellStart"/>
      <w:proofErr w:type="gramStart"/>
      <w:r w:rsidRPr="007953E5">
        <w:rPr>
          <w:rFonts w:cs="Arial"/>
        </w:rPr>
        <w:t>a.</w:t>
      </w:r>
      <w:r w:rsidR="00501C8A" w:rsidRPr="007953E5">
        <w:rPr>
          <w:rFonts w:cs="Arial"/>
          <w:u w:val="single"/>
        </w:rPr>
        <w:t>Internal</w:t>
      </w:r>
      <w:proofErr w:type="spellEnd"/>
      <w:proofErr w:type="gramEnd"/>
      <w:r w:rsidR="00501C8A" w:rsidRPr="007953E5">
        <w:rPr>
          <w:rFonts w:cs="Arial"/>
          <w:u w:val="single"/>
        </w:rPr>
        <w:t xml:space="preserve"> matters</w:t>
      </w:r>
    </w:p>
    <w:p w14:paraId="7103BEE0" w14:textId="77777777" w:rsidR="00CC60E4" w:rsidRPr="007953E5" w:rsidRDefault="00CC60E4" w:rsidP="00CC60E4">
      <w:pPr>
        <w:pStyle w:val="Disclaimertext"/>
        <w:numPr>
          <w:ilvl w:val="0"/>
          <w:numId w:val="26"/>
        </w:numPr>
        <w:spacing w:before="0" w:beforeAutospacing="0" w:after="0" w:afterAutospacing="0"/>
        <w:jc w:val="left"/>
        <w:rPr>
          <w:rFonts w:cs="Arial"/>
          <w:color w:val="auto"/>
          <w:sz w:val="22"/>
        </w:rPr>
      </w:pPr>
      <w:r w:rsidRPr="007953E5">
        <w:rPr>
          <w:rFonts w:cs="Arial"/>
          <w:color w:val="auto"/>
          <w:sz w:val="22"/>
        </w:rPr>
        <w:t>Training</w:t>
      </w:r>
    </w:p>
    <w:p w14:paraId="37BE9747" w14:textId="77777777" w:rsidR="00CC60E4" w:rsidRPr="00C447F8" w:rsidRDefault="00CC60E4" w:rsidP="00CC60E4">
      <w:pPr>
        <w:pStyle w:val="Disclaimertext"/>
        <w:numPr>
          <w:ilvl w:val="0"/>
          <w:numId w:val="26"/>
        </w:numPr>
        <w:spacing w:before="0" w:beforeAutospacing="0" w:after="0" w:afterAutospacing="0"/>
        <w:jc w:val="left"/>
        <w:rPr>
          <w:rFonts w:cs="Arial"/>
          <w:color w:val="auto"/>
        </w:rPr>
      </w:pPr>
      <w:r w:rsidRPr="007953E5">
        <w:rPr>
          <w:rFonts w:cs="Arial"/>
          <w:color w:val="auto"/>
          <w:sz w:val="22"/>
        </w:rPr>
        <w:t xml:space="preserve">Annual Parish Meeting and Annual Parish Council meetings – planning dates.  </w:t>
      </w:r>
    </w:p>
    <w:p w14:paraId="55CD73F8" w14:textId="1D79B50D" w:rsidR="00C447F8" w:rsidRPr="002A5FD3" w:rsidRDefault="00C447F8" w:rsidP="00CC60E4">
      <w:pPr>
        <w:pStyle w:val="Disclaimertext"/>
        <w:numPr>
          <w:ilvl w:val="0"/>
          <w:numId w:val="26"/>
        </w:numPr>
        <w:spacing w:before="0" w:beforeAutospacing="0" w:after="0" w:afterAutospacing="0"/>
        <w:jc w:val="left"/>
        <w:rPr>
          <w:rFonts w:cs="Arial"/>
          <w:color w:val="auto"/>
        </w:rPr>
      </w:pPr>
      <w:r>
        <w:rPr>
          <w:rFonts w:cs="Arial"/>
          <w:color w:val="auto"/>
          <w:sz w:val="22"/>
        </w:rPr>
        <w:t xml:space="preserve">Review of Risk Assessment Schedule </w:t>
      </w:r>
    </w:p>
    <w:p w14:paraId="6C6FE120" w14:textId="77777777" w:rsidR="002E30EA" w:rsidRPr="002E30EA" w:rsidRDefault="002E30EA" w:rsidP="002E30EA">
      <w:pPr>
        <w:pStyle w:val="Disclaimertext"/>
        <w:spacing w:before="0" w:beforeAutospacing="0" w:after="0" w:afterAutospacing="0"/>
        <w:ind w:left="1440"/>
        <w:jc w:val="left"/>
        <w:rPr>
          <w:rFonts w:cs="Arial"/>
        </w:rPr>
      </w:pPr>
    </w:p>
    <w:p w14:paraId="536EBAA5" w14:textId="353E16E6" w:rsidR="00501C8A" w:rsidRPr="008C246D" w:rsidRDefault="00616561" w:rsidP="00501C8A">
      <w:pPr>
        <w:spacing w:before="0" w:beforeAutospacing="0" w:after="0" w:afterAutospacing="0"/>
        <w:ind w:left="720"/>
        <w:rPr>
          <w:rFonts w:cs="Arial"/>
        </w:rPr>
      </w:pPr>
      <w:r w:rsidRPr="00331983">
        <w:rPr>
          <w:rFonts w:cs="Arial"/>
        </w:rPr>
        <w:t xml:space="preserve">b. </w:t>
      </w:r>
      <w:r w:rsidRPr="008C246D">
        <w:rPr>
          <w:rFonts w:cs="Arial"/>
          <w:u w:val="single"/>
        </w:rPr>
        <w:t>Corresponde</w:t>
      </w:r>
      <w:r w:rsidR="00501C8A" w:rsidRPr="008C246D">
        <w:rPr>
          <w:rFonts w:cs="Arial"/>
          <w:u w:val="single"/>
        </w:rPr>
        <w:t>nce</w:t>
      </w:r>
    </w:p>
    <w:p w14:paraId="76201359" w14:textId="49982688" w:rsidR="00331983" w:rsidRPr="003D3DDF" w:rsidRDefault="008C246D" w:rsidP="00331983">
      <w:pPr>
        <w:pStyle w:val="Disclaimertext"/>
        <w:spacing w:before="0" w:beforeAutospacing="0" w:after="0" w:afterAutospacing="0"/>
        <w:ind w:left="1440"/>
        <w:jc w:val="left"/>
        <w:rPr>
          <w:rFonts w:cs="Arial"/>
          <w:color w:val="auto"/>
          <w:sz w:val="22"/>
        </w:rPr>
      </w:pPr>
      <w:proofErr w:type="spellStart"/>
      <w:r w:rsidRPr="008C246D">
        <w:rPr>
          <w:rFonts w:cs="Arial"/>
          <w:color w:val="auto"/>
          <w:sz w:val="22"/>
        </w:rPr>
        <w:t>i</w:t>
      </w:r>
      <w:proofErr w:type="spellEnd"/>
      <w:r w:rsidRPr="008C246D">
        <w:rPr>
          <w:rFonts w:cs="Arial"/>
          <w:color w:val="auto"/>
          <w:sz w:val="22"/>
        </w:rPr>
        <w:t xml:space="preserve">. </w:t>
      </w:r>
      <w:r w:rsidR="003D3DDF" w:rsidRPr="003D3DDF">
        <w:rPr>
          <w:rFonts w:cs="Arial"/>
          <w:color w:val="auto"/>
          <w:sz w:val="22"/>
        </w:rPr>
        <w:t>B&amp;NES Landscape Character Assessment Stakeholder Meeting</w:t>
      </w:r>
      <w:r w:rsidR="003D3DDF">
        <w:rPr>
          <w:rFonts w:cs="Arial"/>
          <w:color w:val="auto"/>
          <w:sz w:val="22"/>
        </w:rPr>
        <w:t xml:space="preserve"> 16 March</w:t>
      </w:r>
    </w:p>
    <w:p w14:paraId="46780B87" w14:textId="170A5D3A" w:rsidR="008C246D" w:rsidRDefault="008C246D" w:rsidP="00331983">
      <w:pPr>
        <w:pStyle w:val="Disclaimertext"/>
        <w:spacing w:before="0" w:beforeAutospacing="0" w:after="0" w:afterAutospacing="0"/>
        <w:ind w:left="1440"/>
        <w:jc w:val="left"/>
        <w:rPr>
          <w:rFonts w:cs="Arial"/>
          <w:color w:val="auto"/>
          <w:sz w:val="22"/>
        </w:rPr>
      </w:pPr>
      <w:proofErr w:type="gramStart"/>
      <w:r w:rsidRPr="008C246D">
        <w:rPr>
          <w:rFonts w:cs="Arial"/>
          <w:color w:val="auto"/>
          <w:sz w:val="22"/>
        </w:rPr>
        <w:t>ii  Land</w:t>
      </w:r>
      <w:proofErr w:type="gramEnd"/>
      <w:r w:rsidRPr="008C246D">
        <w:rPr>
          <w:rFonts w:cs="Arial"/>
          <w:color w:val="auto"/>
          <w:sz w:val="22"/>
        </w:rPr>
        <w:t xml:space="preserve"> Registry Survey</w:t>
      </w:r>
      <w:r w:rsidR="0065348B">
        <w:rPr>
          <w:rFonts w:cs="Arial"/>
          <w:color w:val="auto"/>
          <w:sz w:val="22"/>
        </w:rPr>
        <w:t xml:space="preserve"> and deeds to the land around the Hall</w:t>
      </w:r>
    </w:p>
    <w:p w14:paraId="4E0A2D01" w14:textId="2955A330" w:rsidR="002E30EA" w:rsidRDefault="00445315" w:rsidP="00562972">
      <w:pPr>
        <w:pStyle w:val="Disclaimertext"/>
        <w:spacing w:before="0" w:beforeAutospacing="0" w:after="0" w:afterAutospacing="0"/>
        <w:ind w:left="1440"/>
        <w:jc w:val="left"/>
        <w:rPr>
          <w:rFonts w:cs="Arial"/>
        </w:rPr>
      </w:pPr>
      <w:r>
        <w:rPr>
          <w:rFonts w:cs="Arial"/>
          <w:color w:val="auto"/>
          <w:sz w:val="22"/>
        </w:rPr>
        <w:t xml:space="preserve">iii </w:t>
      </w:r>
      <w:r w:rsidR="002E30EA" w:rsidRPr="002E30EA">
        <w:rPr>
          <w:rFonts w:cs="Arial"/>
          <w:color w:val="auto"/>
          <w:sz w:val="22"/>
        </w:rPr>
        <w:t>Internal Audit</w:t>
      </w:r>
    </w:p>
    <w:p w14:paraId="55623038" w14:textId="77777777" w:rsidR="00562972" w:rsidRDefault="00562972" w:rsidP="00562972">
      <w:pPr>
        <w:pStyle w:val="Disclaimertext"/>
        <w:spacing w:before="0" w:beforeAutospacing="0" w:after="0" w:afterAutospacing="0"/>
        <w:ind w:left="1440"/>
        <w:jc w:val="left"/>
        <w:rPr>
          <w:rFonts w:cs="Arial"/>
        </w:rPr>
      </w:pPr>
    </w:p>
    <w:p w14:paraId="32E0AEA2" w14:textId="6AE5B5D8" w:rsidR="00562972" w:rsidRPr="00562972" w:rsidRDefault="00562972" w:rsidP="00562972">
      <w:pPr>
        <w:pStyle w:val="Disclaimertext"/>
        <w:numPr>
          <w:ilvl w:val="0"/>
          <w:numId w:val="32"/>
        </w:numPr>
        <w:spacing w:before="0" w:beforeAutospacing="0" w:after="0" w:afterAutospacing="0"/>
        <w:jc w:val="left"/>
        <w:rPr>
          <w:rFonts w:cs="Arial"/>
          <w:b/>
          <w:color w:val="auto"/>
          <w:sz w:val="22"/>
        </w:rPr>
      </w:pPr>
      <w:r w:rsidRPr="00562972">
        <w:rPr>
          <w:rFonts w:cs="Arial"/>
          <w:b/>
          <w:color w:val="auto"/>
          <w:sz w:val="22"/>
        </w:rPr>
        <w:t>Staffing</w:t>
      </w:r>
    </w:p>
    <w:p w14:paraId="709851F8" w14:textId="77777777" w:rsidR="00562972" w:rsidRPr="00562972" w:rsidRDefault="00562972" w:rsidP="00562972">
      <w:pPr>
        <w:pStyle w:val="Disclaimertext"/>
        <w:spacing w:before="0" w:beforeAutospacing="0" w:after="0" w:afterAutospacing="0"/>
        <w:ind w:left="1440"/>
        <w:jc w:val="left"/>
        <w:rPr>
          <w:rFonts w:cs="Arial"/>
        </w:rPr>
      </w:pPr>
    </w:p>
    <w:p w14:paraId="2E3E4653" w14:textId="6A764641" w:rsidR="0040406A" w:rsidRPr="00DD64B7" w:rsidRDefault="0040406A" w:rsidP="00412C5E">
      <w:pPr>
        <w:pStyle w:val="ListParagraph"/>
        <w:numPr>
          <w:ilvl w:val="0"/>
          <w:numId w:val="32"/>
        </w:numPr>
        <w:spacing w:before="0" w:beforeAutospacing="0" w:after="0" w:afterAutospacing="0"/>
        <w:rPr>
          <w:rFonts w:cs="Arial"/>
          <w:b/>
        </w:rPr>
      </w:pPr>
      <w:r w:rsidRPr="00662905">
        <w:rPr>
          <w:rFonts w:cs="Arial"/>
          <w:b/>
        </w:rPr>
        <w:t>Finances</w:t>
      </w:r>
    </w:p>
    <w:p w14:paraId="461AA827" w14:textId="77C472BB" w:rsidR="00316AD6" w:rsidRPr="00DD64B7" w:rsidRDefault="0040406A" w:rsidP="00412C5E">
      <w:pPr>
        <w:pStyle w:val="ListParagraph"/>
        <w:numPr>
          <w:ilvl w:val="1"/>
          <w:numId w:val="32"/>
        </w:numPr>
        <w:spacing w:before="0" w:beforeAutospacing="0" w:after="0" w:afterAutospacing="0"/>
        <w:rPr>
          <w:rFonts w:cs="Arial"/>
        </w:rPr>
      </w:pPr>
      <w:r w:rsidRPr="00DD64B7">
        <w:rPr>
          <w:rFonts w:cs="Arial"/>
        </w:rPr>
        <w:t xml:space="preserve">Financial </w:t>
      </w:r>
      <w:r w:rsidR="00CC60E4" w:rsidRPr="00DD64B7">
        <w:rPr>
          <w:rFonts w:cs="Arial"/>
        </w:rPr>
        <w:t>report</w:t>
      </w:r>
      <w:r w:rsidR="00316AD6" w:rsidRPr="00DD64B7">
        <w:rPr>
          <w:rFonts w:cs="Arial"/>
        </w:rPr>
        <w:t>s</w:t>
      </w:r>
      <w:r w:rsidRPr="00DD64B7">
        <w:rPr>
          <w:rFonts w:cs="Arial"/>
        </w:rPr>
        <w:t xml:space="preserve"> </w:t>
      </w:r>
      <w:r w:rsidR="00AA2F53" w:rsidRPr="00DD64B7">
        <w:rPr>
          <w:rFonts w:cs="Arial"/>
        </w:rPr>
        <w:t xml:space="preserve"> </w:t>
      </w:r>
    </w:p>
    <w:p w14:paraId="137D52D4" w14:textId="30C60778" w:rsidR="00833239" w:rsidRPr="00DD64B7" w:rsidRDefault="00833239" w:rsidP="00412C5E">
      <w:pPr>
        <w:pStyle w:val="ListParagraph"/>
        <w:numPr>
          <w:ilvl w:val="1"/>
          <w:numId w:val="32"/>
        </w:numPr>
        <w:spacing w:before="0" w:beforeAutospacing="0" w:after="0" w:afterAutospacing="0"/>
        <w:rPr>
          <w:rFonts w:cs="Arial"/>
        </w:rPr>
      </w:pPr>
      <w:r w:rsidRPr="00DD64B7">
        <w:rPr>
          <w:rFonts w:cs="Arial"/>
        </w:rPr>
        <w:t>To confirm payments agreed at the time by email during the lockdown in Spring 2020 and payments made in July 2020</w:t>
      </w:r>
    </w:p>
    <w:p w14:paraId="2A8A9442" w14:textId="385944A4" w:rsidR="00833239" w:rsidRPr="00DD64B7" w:rsidRDefault="00833239" w:rsidP="00412C5E">
      <w:pPr>
        <w:pStyle w:val="ListParagraph"/>
        <w:numPr>
          <w:ilvl w:val="1"/>
          <w:numId w:val="32"/>
        </w:numPr>
        <w:spacing w:before="0" w:beforeAutospacing="0" w:after="0" w:afterAutospacing="0"/>
        <w:rPr>
          <w:rFonts w:cs="Arial"/>
        </w:rPr>
      </w:pPr>
      <w:r w:rsidRPr="00DD64B7">
        <w:rPr>
          <w:rFonts w:cs="Arial"/>
        </w:rPr>
        <w:t>Removal of signatories – former Councillors</w:t>
      </w:r>
    </w:p>
    <w:p w14:paraId="36C59D34" w14:textId="2E3F2C28" w:rsidR="0040406A" w:rsidRPr="00837637" w:rsidRDefault="0040406A" w:rsidP="00412C5E">
      <w:pPr>
        <w:pStyle w:val="ListParagraph"/>
        <w:numPr>
          <w:ilvl w:val="1"/>
          <w:numId w:val="32"/>
        </w:numPr>
        <w:spacing w:before="0" w:beforeAutospacing="0" w:after="0" w:afterAutospacing="0"/>
        <w:rPr>
          <w:rFonts w:cs="Arial"/>
        </w:rPr>
      </w:pPr>
      <w:r w:rsidRPr="00DD64B7">
        <w:rPr>
          <w:rFonts w:cs="Arial"/>
        </w:rPr>
        <w:t xml:space="preserve">To confirm payments and signing of cheques </w:t>
      </w:r>
      <w:r w:rsidRPr="00837637">
        <w:rPr>
          <w:rFonts w:cs="Arial"/>
        </w:rPr>
        <w:t xml:space="preserve">(see financial </w:t>
      </w:r>
      <w:r w:rsidR="00CC60E4">
        <w:rPr>
          <w:rFonts w:cs="Arial"/>
        </w:rPr>
        <w:t>report</w:t>
      </w:r>
      <w:r w:rsidRPr="00837637">
        <w:rPr>
          <w:rFonts w:cs="Arial"/>
        </w:rPr>
        <w:t>)</w:t>
      </w:r>
    </w:p>
    <w:p w14:paraId="6248B5B3" w14:textId="3AB28DEC" w:rsidR="00316AD6" w:rsidRDefault="00316AD6" w:rsidP="00412C5E">
      <w:pPr>
        <w:pStyle w:val="ListParagraph"/>
        <w:numPr>
          <w:ilvl w:val="1"/>
          <w:numId w:val="32"/>
        </w:numPr>
        <w:spacing w:before="0" w:beforeAutospacing="0" w:after="0" w:afterAutospacing="0"/>
        <w:rPr>
          <w:rFonts w:cs="Arial"/>
        </w:rPr>
      </w:pPr>
      <w:r w:rsidRPr="00837637">
        <w:rPr>
          <w:rFonts w:cs="Arial"/>
        </w:rPr>
        <w:t xml:space="preserve">Banking </w:t>
      </w:r>
      <w:r w:rsidR="002A6B39" w:rsidRPr="00837637">
        <w:rPr>
          <w:rFonts w:cs="Arial"/>
        </w:rPr>
        <w:t xml:space="preserve">and accounting </w:t>
      </w:r>
      <w:r w:rsidRPr="00837637">
        <w:rPr>
          <w:rFonts w:cs="Arial"/>
        </w:rPr>
        <w:t>arrangements</w:t>
      </w:r>
    </w:p>
    <w:p w14:paraId="3AFDC4D8" w14:textId="77777777" w:rsidR="005F0813" w:rsidRDefault="005F0813" w:rsidP="005F0813">
      <w:pPr>
        <w:spacing w:before="0" w:beforeAutospacing="0" w:after="0" w:afterAutospacing="0"/>
        <w:rPr>
          <w:rFonts w:cs="Arial"/>
        </w:rPr>
      </w:pPr>
    </w:p>
    <w:p w14:paraId="0FB539B4" w14:textId="77777777" w:rsidR="00653591" w:rsidRPr="00F10A90" w:rsidRDefault="00653591" w:rsidP="00412C5E">
      <w:pPr>
        <w:pStyle w:val="ListParagraph"/>
        <w:numPr>
          <w:ilvl w:val="0"/>
          <w:numId w:val="32"/>
        </w:numPr>
        <w:spacing w:before="0" w:beforeAutospacing="0" w:after="0" w:afterAutospacing="0"/>
        <w:rPr>
          <w:rFonts w:cs="Arial"/>
          <w:b/>
        </w:rPr>
      </w:pPr>
      <w:r>
        <w:rPr>
          <w:rFonts w:cs="Arial"/>
          <w:b/>
        </w:rPr>
        <w:t>Reports from Councillors</w:t>
      </w:r>
    </w:p>
    <w:p w14:paraId="36735D12" w14:textId="024F8CE8" w:rsidR="00653591" w:rsidRPr="00D85819" w:rsidRDefault="00562972" w:rsidP="00412C5E">
      <w:pPr>
        <w:pStyle w:val="ListParagraph"/>
        <w:numPr>
          <w:ilvl w:val="2"/>
          <w:numId w:val="32"/>
        </w:numPr>
        <w:spacing w:before="0" w:beforeAutospacing="0" w:after="0" w:afterAutospacing="0"/>
        <w:rPr>
          <w:rFonts w:cs="Arial"/>
          <w:b/>
        </w:rPr>
      </w:pPr>
      <w:r>
        <w:rPr>
          <w:rFonts w:cs="Arial"/>
        </w:rPr>
        <w:t xml:space="preserve">Access to Glebe Field project </w:t>
      </w:r>
    </w:p>
    <w:p w14:paraId="6A8462EE" w14:textId="1E201F66" w:rsidR="00D85819" w:rsidRPr="00DD64B7" w:rsidRDefault="00D85819" w:rsidP="00412C5E">
      <w:pPr>
        <w:pStyle w:val="ListParagraph"/>
        <w:numPr>
          <w:ilvl w:val="2"/>
          <w:numId w:val="32"/>
        </w:numPr>
        <w:spacing w:before="0" w:beforeAutospacing="0" w:after="0" w:afterAutospacing="0"/>
        <w:rPr>
          <w:rFonts w:cs="Arial"/>
          <w:b/>
        </w:rPr>
      </w:pPr>
      <w:r w:rsidRPr="00DD64B7">
        <w:rPr>
          <w:rFonts w:cs="Arial"/>
        </w:rPr>
        <w:t>The Glebe Field -</w:t>
      </w:r>
      <w:r w:rsidRPr="00DD64B7">
        <w:rPr>
          <w:rFonts w:cs="Arial"/>
          <w:b/>
        </w:rPr>
        <w:t xml:space="preserve"> </w:t>
      </w:r>
      <w:r w:rsidRPr="00DD64B7">
        <w:rPr>
          <w:rFonts w:cs="Arial"/>
        </w:rPr>
        <w:t>Lease renewal costs &amp; H&amp;S assessment</w:t>
      </w:r>
    </w:p>
    <w:p w14:paraId="02C65B9A" w14:textId="5BEDA49B" w:rsidR="00653591" w:rsidRPr="00DD64B7" w:rsidRDefault="00833239" w:rsidP="00D142C7">
      <w:pPr>
        <w:pStyle w:val="ListParagraph"/>
        <w:keepLines w:val="0"/>
        <w:numPr>
          <w:ilvl w:val="2"/>
          <w:numId w:val="32"/>
        </w:numPr>
        <w:autoSpaceDE w:val="0"/>
        <w:autoSpaceDN w:val="0"/>
        <w:adjustRightInd w:val="0"/>
        <w:spacing w:before="0" w:beforeAutospacing="0" w:after="0" w:afterAutospacing="0"/>
        <w:rPr>
          <w:rFonts w:ascii="ArialMT" w:eastAsiaTheme="minorHAnsi" w:hAnsi="ArialMT" w:cs="ArialMT"/>
          <w:sz w:val="24"/>
          <w:szCs w:val="24"/>
          <w:lang w:val="en-GB" w:eastAsia="en-US"/>
        </w:rPr>
      </w:pPr>
      <w:r w:rsidRPr="00DD64B7">
        <w:rPr>
          <w:rFonts w:cs="Arial"/>
        </w:rPr>
        <w:t>PCAA</w:t>
      </w:r>
    </w:p>
    <w:p w14:paraId="380D898D" w14:textId="363102C9" w:rsidR="008534AF" w:rsidRPr="00DD64B7" w:rsidRDefault="008534AF" w:rsidP="00412C5E">
      <w:pPr>
        <w:pStyle w:val="ListParagraph"/>
        <w:numPr>
          <w:ilvl w:val="2"/>
          <w:numId w:val="32"/>
        </w:numPr>
        <w:spacing w:before="0" w:beforeAutospacing="0" w:after="0" w:afterAutospacing="0"/>
        <w:rPr>
          <w:rFonts w:cs="Arial"/>
          <w:b/>
        </w:rPr>
      </w:pPr>
      <w:r w:rsidRPr="00DD64B7">
        <w:rPr>
          <w:rFonts w:cs="Arial"/>
        </w:rPr>
        <w:t>Drainage and Flooding</w:t>
      </w:r>
      <w:r w:rsidR="00F10A90" w:rsidRPr="00DD64B7">
        <w:rPr>
          <w:rFonts w:cs="Arial"/>
        </w:rPr>
        <w:t xml:space="preserve"> </w:t>
      </w:r>
    </w:p>
    <w:p w14:paraId="7632E978" w14:textId="03C4A8C1" w:rsidR="00653591" w:rsidRPr="00DD64B7" w:rsidRDefault="00833239" w:rsidP="00412C5E">
      <w:pPr>
        <w:pStyle w:val="ListParagraph"/>
        <w:numPr>
          <w:ilvl w:val="2"/>
          <w:numId w:val="32"/>
        </w:numPr>
        <w:spacing w:before="0" w:beforeAutospacing="0" w:after="0" w:afterAutospacing="0"/>
        <w:rPr>
          <w:rFonts w:cs="Arial"/>
          <w:b/>
        </w:rPr>
      </w:pPr>
      <w:r w:rsidRPr="00DD64B7">
        <w:rPr>
          <w:rFonts w:cs="Arial"/>
        </w:rPr>
        <w:t>Neighbourhood Watch</w:t>
      </w:r>
    </w:p>
    <w:p w14:paraId="7C4C21AF" w14:textId="77777777" w:rsidR="00653591" w:rsidRPr="00DD64B7" w:rsidRDefault="00653591" w:rsidP="00932698">
      <w:pPr>
        <w:pStyle w:val="ListParagraph"/>
        <w:spacing w:before="0" w:beforeAutospacing="0" w:after="0" w:afterAutospacing="0"/>
        <w:ind w:left="643"/>
        <w:rPr>
          <w:rFonts w:cs="Arial"/>
          <w:b/>
        </w:rPr>
      </w:pPr>
    </w:p>
    <w:p w14:paraId="0ECB5AAE" w14:textId="3CA75A1F" w:rsidR="00255CF8" w:rsidRDefault="000D0DCB" w:rsidP="00412C5E">
      <w:pPr>
        <w:pStyle w:val="ListParagraph"/>
        <w:numPr>
          <w:ilvl w:val="0"/>
          <w:numId w:val="32"/>
        </w:numPr>
        <w:spacing w:before="0" w:beforeAutospacing="0" w:after="0" w:afterAutospacing="0"/>
        <w:rPr>
          <w:rFonts w:cs="Arial"/>
          <w:b/>
        </w:rPr>
      </w:pPr>
      <w:r>
        <w:rPr>
          <w:rFonts w:cs="Arial"/>
          <w:b/>
        </w:rPr>
        <w:t xml:space="preserve">Councillor </w:t>
      </w:r>
      <w:r w:rsidR="00255CF8">
        <w:rPr>
          <w:rFonts w:cs="Arial"/>
          <w:b/>
        </w:rPr>
        <w:t>Roles and Responsibilities</w:t>
      </w:r>
    </w:p>
    <w:p w14:paraId="1132420C" w14:textId="77777777" w:rsidR="00255CF8" w:rsidRDefault="00255CF8" w:rsidP="00255CF8">
      <w:pPr>
        <w:pStyle w:val="ListParagraph"/>
        <w:spacing w:before="0" w:beforeAutospacing="0" w:after="0" w:afterAutospacing="0"/>
        <w:ind w:left="643"/>
        <w:rPr>
          <w:rFonts w:cs="Arial"/>
          <w:b/>
        </w:rPr>
      </w:pPr>
    </w:p>
    <w:p w14:paraId="5B720048" w14:textId="30361299" w:rsidR="00880C1E" w:rsidRPr="00F10A90" w:rsidRDefault="00880C1E" w:rsidP="00412C5E">
      <w:pPr>
        <w:pStyle w:val="ListParagraph"/>
        <w:numPr>
          <w:ilvl w:val="0"/>
          <w:numId w:val="32"/>
        </w:numPr>
        <w:spacing w:before="0" w:beforeAutospacing="0" w:after="0" w:afterAutospacing="0"/>
        <w:rPr>
          <w:rFonts w:cs="Arial"/>
          <w:b/>
        </w:rPr>
      </w:pPr>
      <w:r w:rsidRPr="00AE6618">
        <w:rPr>
          <w:rFonts w:cs="Arial"/>
          <w:b/>
        </w:rPr>
        <w:t>Planning</w:t>
      </w:r>
    </w:p>
    <w:p w14:paraId="68256E6D" w14:textId="28D7C322" w:rsidR="009257D6" w:rsidRDefault="00AB7CE2" w:rsidP="00412C5E">
      <w:pPr>
        <w:pStyle w:val="ListParagraph"/>
        <w:numPr>
          <w:ilvl w:val="2"/>
          <w:numId w:val="32"/>
        </w:numPr>
        <w:spacing w:before="0" w:beforeAutospacing="0" w:after="0" w:afterAutospacing="0"/>
        <w:rPr>
          <w:rFonts w:cs="Arial"/>
          <w:u w:val="single"/>
        </w:rPr>
      </w:pPr>
      <w:r w:rsidRPr="00F10A90">
        <w:rPr>
          <w:rFonts w:cs="Arial"/>
          <w:u w:val="single"/>
        </w:rPr>
        <w:t>Updates on P</w:t>
      </w:r>
      <w:r w:rsidR="009257D6" w:rsidRPr="00F10A90">
        <w:rPr>
          <w:rFonts w:cs="Arial"/>
          <w:u w:val="single"/>
        </w:rPr>
        <w:t xml:space="preserve">revious </w:t>
      </w:r>
      <w:r w:rsidRPr="00F10A90">
        <w:rPr>
          <w:rFonts w:cs="Arial"/>
          <w:u w:val="single"/>
        </w:rPr>
        <w:t>A</w:t>
      </w:r>
      <w:r w:rsidR="009257D6" w:rsidRPr="00F10A90">
        <w:rPr>
          <w:rFonts w:cs="Arial"/>
          <w:u w:val="single"/>
        </w:rPr>
        <w:t>pplications</w:t>
      </w:r>
      <w:r w:rsidR="0047071D" w:rsidRPr="00F10A90">
        <w:rPr>
          <w:rFonts w:cs="Arial"/>
          <w:u w:val="single"/>
        </w:rPr>
        <w:t xml:space="preserve"> :</w:t>
      </w:r>
    </w:p>
    <w:p w14:paraId="09C1F26B" w14:textId="77777777" w:rsidR="00653591" w:rsidRPr="008B0B69" w:rsidRDefault="00653591" w:rsidP="008B0B69">
      <w:pPr>
        <w:spacing w:before="0" w:beforeAutospacing="0" w:after="0" w:afterAutospacing="0"/>
        <w:rPr>
          <w:rFonts w:cs="Arial"/>
          <w:u w:val="single"/>
        </w:rPr>
      </w:pPr>
    </w:p>
    <w:p w14:paraId="7E8CAA3A" w14:textId="329E206E" w:rsidR="00D856F7" w:rsidRPr="00DD64B7" w:rsidRDefault="00D856F7" w:rsidP="00412C5E">
      <w:pPr>
        <w:pStyle w:val="ListParagraph"/>
        <w:numPr>
          <w:ilvl w:val="2"/>
          <w:numId w:val="32"/>
        </w:numPr>
        <w:spacing w:before="0" w:beforeAutospacing="0" w:after="0" w:afterAutospacing="0"/>
        <w:rPr>
          <w:rFonts w:cs="Arial"/>
          <w:u w:val="single"/>
        </w:rPr>
      </w:pPr>
      <w:r w:rsidRPr="00DD64B7">
        <w:rPr>
          <w:rFonts w:cs="Arial"/>
          <w:u w:val="single"/>
        </w:rPr>
        <w:t xml:space="preserve">New </w:t>
      </w:r>
      <w:r w:rsidR="00AB7CE2" w:rsidRPr="00DD64B7">
        <w:rPr>
          <w:rFonts w:cs="Arial"/>
          <w:u w:val="single"/>
        </w:rPr>
        <w:t>Planning A</w:t>
      </w:r>
      <w:r w:rsidR="00FC1C88" w:rsidRPr="00DD64B7">
        <w:rPr>
          <w:rFonts w:cs="Arial"/>
          <w:u w:val="single"/>
        </w:rPr>
        <w:t>pplication</w:t>
      </w:r>
      <w:r w:rsidR="00AF61F0" w:rsidRPr="00DD64B7">
        <w:rPr>
          <w:rFonts w:cs="Arial"/>
          <w:u w:val="single"/>
        </w:rPr>
        <w:t>s</w:t>
      </w:r>
      <w:r w:rsidR="00FC1C88" w:rsidRPr="00DD64B7">
        <w:rPr>
          <w:rFonts w:cs="Arial"/>
          <w:u w:val="single"/>
        </w:rPr>
        <w:t xml:space="preserve"> </w:t>
      </w:r>
      <w:r w:rsidRPr="00DD64B7">
        <w:rPr>
          <w:rFonts w:cs="Arial"/>
          <w:u w:val="single"/>
        </w:rPr>
        <w:t>:</w:t>
      </w:r>
    </w:p>
    <w:p w14:paraId="769A792C" w14:textId="77777777" w:rsidR="002A5FD3" w:rsidRPr="00DD64B7" w:rsidRDefault="002A5FD3" w:rsidP="002A5FD3">
      <w:pPr>
        <w:pStyle w:val="ListParagraph"/>
        <w:rPr>
          <w:rFonts w:cs="Arial"/>
          <w:u w:val="single"/>
        </w:rPr>
      </w:pPr>
    </w:p>
    <w:p w14:paraId="1E6801FC" w14:textId="18D49419" w:rsidR="00833239" w:rsidRPr="00DD64B7" w:rsidRDefault="002A5FD3" w:rsidP="00833239">
      <w:pPr>
        <w:pStyle w:val="ListParagraph"/>
        <w:keepLines w:val="0"/>
        <w:autoSpaceDE w:val="0"/>
        <w:autoSpaceDN w:val="0"/>
        <w:adjustRightInd w:val="0"/>
        <w:spacing w:before="0" w:beforeAutospacing="0" w:after="0" w:afterAutospacing="0"/>
        <w:ind w:left="1260" w:firstLine="720"/>
        <w:rPr>
          <w:bCs/>
        </w:rPr>
      </w:pPr>
      <w:r w:rsidRPr="00DD64B7">
        <w:rPr>
          <w:bCs/>
        </w:rPr>
        <w:t xml:space="preserve">21/00638/FUL (full application) </w:t>
      </w:r>
      <w:r w:rsidR="00833239" w:rsidRPr="00DD64B7">
        <w:rPr>
          <w:bCs/>
        </w:rPr>
        <w:t xml:space="preserve"> </w:t>
      </w:r>
      <w:r w:rsidRPr="00DD64B7">
        <w:rPr>
          <w:bCs/>
        </w:rPr>
        <w:t xml:space="preserve">   </w:t>
      </w:r>
    </w:p>
    <w:p w14:paraId="305FF6A1" w14:textId="1720E99B" w:rsidR="002A5FD3" w:rsidRPr="00DD64B7" w:rsidRDefault="002A5FD3" w:rsidP="00833239">
      <w:pPr>
        <w:pStyle w:val="ListParagraph"/>
        <w:keepLines w:val="0"/>
        <w:autoSpaceDE w:val="0"/>
        <w:autoSpaceDN w:val="0"/>
        <w:adjustRightInd w:val="0"/>
        <w:spacing w:before="0" w:beforeAutospacing="0" w:after="0" w:afterAutospacing="0"/>
        <w:ind w:left="1260" w:firstLine="720"/>
        <w:rPr>
          <w:bCs/>
        </w:rPr>
      </w:pPr>
      <w:r w:rsidRPr="00DD64B7">
        <w:rPr>
          <w:bCs/>
        </w:rPr>
        <w:t>21/00639/LBA (listed Building consent)</w:t>
      </w:r>
    </w:p>
    <w:p w14:paraId="093B3A52" w14:textId="77777777" w:rsidR="008B0B69" w:rsidRPr="00DD64B7" w:rsidRDefault="008B0B69" w:rsidP="008B0B69">
      <w:pPr>
        <w:keepLines w:val="0"/>
        <w:autoSpaceDE w:val="0"/>
        <w:autoSpaceDN w:val="0"/>
        <w:adjustRightInd w:val="0"/>
        <w:spacing w:before="0" w:beforeAutospacing="0" w:after="0" w:afterAutospacing="0"/>
        <w:rPr>
          <w:rFonts w:ascii="ArialMT" w:eastAsiaTheme="minorHAnsi" w:hAnsi="ArialMT" w:cs="ArialMT"/>
          <w:lang w:val="en-GB" w:eastAsia="en-US"/>
        </w:rPr>
      </w:pPr>
    </w:p>
    <w:p w14:paraId="38BBB51D" w14:textId="291BA948" w:rsidR="008B0B69" w:rsidRPr="00DD64B7" w:rsidRDefault="008B0B69" w:rsidP="008B0B69">
      <w:pPr>
        <w:pStyle w:val="ListParagraph"/>
        <w:keepLines w:val="0"/>
        <w:numPr>
          <w:ilvl w:val="2"/>
          <w:numId w:val="32"/>
        </w:numPr>
        <w:autoSpaceDE w:val="0"/>
        <w:autoSpaceDN w:val="0"/>
        <w:adjustRightInd w:val="0"/>
        <w:spacing w:before="0" w:beforeAutospacing="0" w:after="0" w:afterAutospacing="0"/>
        <w:rPr>
          <w:rFonts w:eastAsiaTheme="minorHAnsi" w:cs="Arial"/>
          <w:lang w:val="en-GB" w:eastAsia="en-US"/>
        </w:rPr>
      </w:pPr>
      <w:r w:rsidRPr="00DD64B7">
        <w:rPr>
          <w:rFonts w:cs="Arial"/>
          <w:u w:val="single"/>
        </w:rPr>
        <w:t>Consultation</w:t>
      </w:r>
      <w:r w:rsidRPr="00DD64B7">
        <w:rPr>
          <w:rFonts w:cs="Arial"/>
        </w:rPr>
        <w:t xml:space="preserve"> seeking views on proposals to create a new </w:t>
      </w:r>
      <w:r w:rsidR="003D3DDF" w:rsidRPr="00DD64B7">
        <w:rPr>
          <w:rFonts w:cs="Arial"/>
        </w:rPr>
        <w:t>“</w:t>
      </w:r>
      <w:r w:rsidRPr="00DD64B7">
        <w:rPr>
          <w:rFonts w:cs="Arial"/>
        </w:rPr>
        <w:t>Office for Place</w:t>
      </w:r>
      <w:r w:rsidR="003D3DDF" w:rsidRPr="00DD64B7">
        <w:rPr>
          <w:rFonts w:cs="Arial"/>
        </w:rPr>
        <w:t>”</w:t>
      </w:r>
    </w:p>
    <w:p w14:paraId="7AB115B3" w14:textId="77777777" w:rsidR="002A5FD3" w:rsidRPr="00DD64B7" w:rsidRDefault="002A5FD3" w:rsidP="002A5FD3">
      <w:pPr>
        <w:pStyle w:val="ListParagraph"/>
        <w:spacing w:before="0" w:beforeAutospacing="0" w:after="0" w:afterAutospacing="0"/>
        <w:ind w:left="2160"/>
        <w:rPr>
          <w:rFonts w:cs="Arial"/>
          <w:u w:val="single"/>
        </w:rPr>
      </w:pPr>
    </w:p>
    <w:p w14:paraId="7F2283C5" w14:textId="55904A91" w:rsidR="00A828F2" w:rsidRPr="00DD64B7" w:rsidRDefault="00A828F2" w:rsidP="00412C5E">
      <w:pPr>
        <w:pStyle w:val="ListParagraph"/>
        <w:numPr>
          <w:ilvl w:val="0"/>
          <w:numId w:val="32"/>
        </w:numPr>
        <w:spacing w:before="0" w:beforeAutospacing="0" w:after="0" w:afterAutospacing="0"/>
        <w:rPr>
          <w:rFonts w:cs="Arial"/>
          <w:b/>
        </w:rPr>
      </w:pPr>
      <w:r w:rsidRPr="00DD64B7">
        <w:rPr>
          <w:rFonts w:cs="Arial"/>
          <w:b/>
        </w:rPr>
        <w:t>The Website</w:t>
      </w:r>
    </w:p>
    <w:p w14:paraId="2E62EC95" w14:textId="77777777" w:rsidR="00AA2F53" w:rsidRPr="00837637" w:rsidRDefault="00AA2F53" w:rsidP="00AA2F53">
      <w:pPr>
        <w:pStyle w:val="ListParagraph"/>
        <w:spacing w:before="0" w:beforeAutospacing="0" w:after="0" w:afterAutospacing="0"/>
        <w:ind w:left="1494"/>
        <w:rPr>
          <w:rFonts w:cs="Arial"/>
          <w:b/>
        </w:rPr>
      </w:pPr>
    </w:p>
    <w:p w14:paraId="54E58364" w14:textId="4AC65A35" w:rsidR="0040406A" w:rsidRDefault="00DE1A08" w:rsidP="00412C5E">
      <w:pPr>
        <w:pStyle w:val="ListParagraph"/>
        <w:numPr>
          <w:ilvl w:val="0"/>
          <w:numId w:val="32"/>
        </w:numPr>
        <w:spacing w:before="0" w:beforeAutospacing="0" w:after="0" w:afterAutospacing="0"/>
        <w:rPr>
          <w:rFonts w:cs="Arial"/>
          <w:b/>
        </w:rPr>
      </w:pPr>
      <w:r w:rsidRPr="00837637">
        <w:rPr>
          <w:rFonts w:cs="Arial"/>
          <w:b/>
        </w:rPr>
        <w:t xml:space="preserve">To </w:t>
      </w:r>
      <w:r w:rsidR="00EF102E" w:rsidRPr="00837637">
        <w:rPr>
          <w:rFonts w:cs="Arial"/>
          <w:b/>
        </w:rPr>
        <w:t xml:space="preserve">receive an update from </w:t>
      </w:r>
      <w:r w:rsidR="0040406A" w:rsidRPr="00837637">
        <w:rPr>
          <w:rFonts w:cs="Arial"/>
          <w:b/>
        </w:rPr>
        <w:t xml:space="preserve">the </w:t>
      </w:r>
      <w:r w:rsidR="002302E5" w:rsidRPr="00837637">
        <w:rPr>
          <w:rFonts w:cs="Arial"/>
          <w:b/>
        </w:rPr>
        <w:t>Ward</w:t>
      </w:r>
      <w:r w:rsidR="0040406A" w:rsidRPr="00837637">
        <w:rPr>
          <w:rFonts w:cs="Arial"/>
          <w:b/>
        </w:rPr>
        <w:t xml:space="preserve"> Councillor </w:t>
      </w:r>
    </w:p>
    <w:p w14:paraId="60948510" w14:textId="77777777" w:rsidR="00172C25" w:rsidRPr="003D5ABD" w:rsidRDefault="00172C25" w:rsidP="00172C25">
      <w:pPr>
        <w:spacing w:before="0" w:beforeAutospacing="0" w:after="0" w:afterAutospacing="0"/>
        <w:rPr>
          <w:rFonts w:cs="Arial"/>
        </w:rPr>
      </w:pPr>
    </w:p>
    <w:p w14:paraId="513A2658" w14:textId="48DD3E46" w:rsidR="00DA22A5" w:rsidRPr="003D5ABD" w:rsidRDefault="00DA22A5" w:rsidP="00412C5E">
      <w:pPr>
        <w:pStyle w:val="ListParagraph"/>
        <w:numPr>
          <w:ilvl w:val="0"/>
          <w:numId w:val="32"/>
        </w:numPr>
        <w:spacing w:before="0" w:beforeAutospacing="0" w:after="0" w:afterAutospacing="0"/>
        <w:rPr>
          <w:rFonts w:cs="Arial"/>
          <w:b/>
        </w:rPr>
      </w:pPr>
      <w:r w:rsidRPr="003D5ABD">
        <w:rPr>
          <w:rFonts w:cs="Arial"/>
          <w:b/>
        </w:rPr>
        <w:t>To confirm the date</w:t>
      </w:r>
      <w:r w:rsidR="002A6B39" w:rsidRPr="003D5ABD">
        <w:rPr>
          <w:rFonts w:cs="Arial"/>
          <w:b/>
        </w:rPr>
        <w:t>s</w:t>
      </w:r>
      <w:r w:rsidRPr="003D5ABD">
        <w:rPr>
          <w:rFonts w:cs="Arial"/>
          <w:b/>
        </w:rPr>
        <w:t xml:space="preserve"> of the next meetings</w:t>
      </w:r>
      <w:r w:rsidR="0050711F" w:rsidRPr="003D5ABD">
        <w:rPr>
          <w:rFonts w:cs="Arial"/>
          <w:b/>
        </w:rPr>
        <w:t xml:space="preserve"> </w:t>
      </w:r>
    </w:p>
    <w:p w14:paraId="32B0689A" w14:textId="77777777" w:rsidR="003D3DDF" w:rsidRPr="003D5ABD" w:rsidRDefault="003D3DDF" w:rsidP="00AE6F4F">
      <w:pPr>
        <w:spacing w:before="0" w:beforeAutospacing="0" w:after="0" w:afterAutospacing="0"/>
        <w:ind w:left="1286" w:firstLine="77"/>
        <w:rPr>
          <w:rFonts w:cs="Arial"/>
        </w:rPr>
      </w:pPr>
    </w:p>
    <w:p w14:paraId="031A6A14" w14:textId="77777777" w:rsidR="00DD64B7" w:rsidRDefault="00DD64B7" w:rsidP="003C7CFB">
      <w:pPr>
        <w:spacing w:before="0" w:beforeAutospacing="0" w:after="0" w:afterAutospacing="0"/>
        <w:rPr>
          <w:rFonts w:cs="Arial"/>
          <w:b/>
        </w:rPr>
      </w:pPr>
    </w:p>
    <w:p w14:paraId="614ADF3F" w14:textId="65C06B63" w:rsidR="003C7CFB" w:rsidRPr="00837637" w:rsidRDefault="00AD503D" w:rsidP="003C7CFB">
      <w:pPr>
        <w:spacing w:before="0" w:beforeAutospacing="0" w:after="0" w:afterAutospacing="0"/>
        <w:rPr>
          <w:rFonts w:cs="Arial"/>
          <w:b/>
        </w:rPr>
      </w:pPr>
      <w:r w:rsidRPr="00837637">
        <w:rPr>
          <w:rFonts w:cs="Arial"/>
          <w:b/>
        </w:rPr>
        <w:t>C</w:t>
      </w:r>
      <w:r w:rsidR="003C7CFB" w:rsidRPr="00837637">
        <w:rPr>
          <w:rFonts w:cs="Arial"/>
          <w:b/>
        </w:rPr>
        <w:t xml:space="preserve">hairman: </w:t>
      </w:r>
      <w:r w:rsidR="00572B52" w:rsidRPr="00837637">
        <w:rPr>
          <w:rFonts w:cs="Arial"/>
          <w:b/>
        </w:rPr>
        <w:tab/>
      </w:r>
      <w:r w:rsidR="003F5BD3">
        <w:rPr>
          <w:rFonts w:cs="Arial"/>
          <w:b/>
        </w:rPr>
        <w:t>Phil Collins</w:t>
      </w:r>
      <w:r w:rsidR="003F5BD3">
        <w:rPr>
          <w:rFonts w:cs="Arial"/>
          <w:b/>
        </w:rPr>
        <w:tab/>
      </w:r>
      <w:r w:rsidR="000D0DCB">
        <w:rPr>
          <w:rFonts w:cs="Arial"/>
          <w:b/>
        </w:rPr>
        <w:tab/>
      </w:r>
      <w:r w:rsidR="003F5BD3">
        <w:rPr>
          <w:rFonts w:cs="Arial"/>
          <w:b/>
        </w:rPr>
        <w:t>Tel. 01761 462294</w:t>
      </w:r>
    </w:p>
    <w:p w14:paraId="106361A9" w14:textId="6AAAE210" w:rsidR="003C7CFB" w:rsidRPr="00837637" w:rsidRDefault="003C7CFB" w:rsidP="003C7CFB">
      <w:pPr>
        <w:spacing w:before="0" w:beforeAutospacing="0" w:after="0" w:afterAutospacing="0"/>
        <w:rPr>
          <w:rFonts w:cs="Arial"/>
          <w:b/>
        </w:rPr>
      </w:pPr>
      <w:r w:rsidRPr="00837637">
        <w:rPr>
          <w:rFonts w:cs="Arial"/>
          <w:b/>
        </w:rPr>
        <w:t xml:space="preserve">Clerk: </w:t>
      </w:r>
      <w:r w:rsidR="00572B52" w:rsidRPr="00837637">
        <w:rPr>
          <w:rFonts w:cs="Arial"/>
          <w:b/>
        </w:rPr>
        <w:tab/>
      </w:r>
      <w:r w:rsidR="002A6B39" w:rsidRPr="00837637">
        <w:rPr>
          <w:rFonts w:cs="Arial"/>
          <w:b/>
        </w:rPr>
        <w:tab/>
      </w:r>
      <w:r w:rsidR="00572B52" w:rsidRPr="00837637">
        <w:rPr>
          <w:rFonts w:cs="Arial"/>
          <w:b/>
        </w:rPr>
        <w:t>Corinna Levack</w:t>
      </w:r>
      <w:r w:rsidR="00572B52" w:rsidRPr="00837637">
        <w:rPr>
          <w:rFonts w:cs="Arial"/>
          <w:b/>
        </w:rPr>
        <w:tab/>
        <w:t>Tel. 01761 220050</w:t>
      </w:r>
    </w:p>
    <w:p w14:paraId="1C8A9CB5" w14:textId="77777777" w:rsidR="00F10A90" w:rsidRDefault="003C7CFB" w:rsidP="00EF102E">
      <w:pPr>
        <w:spacing w:before="0" w:beforeAutospacing="0" w:after="0" w:afterAutospacing="0"/>
        <w:rPr>
          <w:rFonts w:cs="Arial"/>
          <w:b/>
        </w:rPr>
      </w:pPr>
      <w:r w:rsidRPr="00837637">
        <w:rPr>
          <w:rFonts w:cs="Arial"/>
          <w:b/>
        </w:rPr>
        <w:t>E-mail:</w:t>
      </w:r>
      <w:r w:rsidR="0050711F" w:rsidRPr="00837637">
        <w:rPr>
          <w:rFonts w:cs="Arial"/>
          <w:b/>
        </w:rPr>
        <w:tab/>
      </w:r>
      <w:hyperlink r:id="rId8" w:history="1">
        <w:r w:rsidRPr="00837637">
          <w:rPr>
            <w:rStyle w:val="Hyperlink"/>
            <w:rFonts w:cs="Arial"/>
          </w:rPr>
          <w:t>parish</w:t>
        </w:r>
        <w:r w:rsidR="00F7225D" w:rsidRPr="00837637">
          <w:rPr>
            <w:rStyle w:val="Hyperlink"/>
            <w:rFonts w:cs="Arial"/>
          </w:rPr>
          <w:t>-clerk</w:t>
        </w:r>
        <w:r w:rsidRPr="00837637">
          <w:rPr>
            <w:rStyle w:val="Hyperlink"/>
            <w:rFonts w:cs="Arial"/>
          </w:rPr>
          <w:t>@ubleyparish.co.uk</w:t>
        </w:r>
      </w:hyperlink>
      <w:r w:rsidRPr="00837637">
        <w:rPr>
          <w:rFonts w:cs="Arial"/>
          <w:b/>
        </w:rPr>
        <w:t xml:space="preserve">   </w:t>
      </w:r>
    </w:p>
    <w:p w14:paraId="5D0C61B3" w14:textId="0CAA8454" w:rsidR="0098134F" w:rsidRPr="00837637" w:rsidRDefault="003C7CFB" w:rsidP="00EF102E">
      <w:pPr>
        <w:spacing w:before="0" w:beforeAutospacing="0" w:after="0" w:afterAutospacing="0"/>
        <w:rPr>
          <w:rFonts w:cs="Arial"/>
          <w:color w:val="0563C1" w:themeColor="hyperlink"/>
          <w:u w:val="single"/>
        </w:rPr>
      </w:pPr>
      <w:r w:rsidRPr="00837637">
        <w:rPr>
          <w:rFonts w:cs="Arial"/>
          <w:b/>
        </w:rPr>
        <w:t xml:space="preserve">Website:  </w:t>
      </w:r>
      <w:r w:rsidR="0050711F" w:rsidRPr="00837637">
        <w:rPr>
          <w:rFonts w:cs="Arial"/>
          <w:b/>
        </w:rPr>
        <w:tab/>
      </w:r>
      <w:hyperlink r:id="rId9" w:history="1">
        <w:r w:rsidRPr="00837637">
          <w:rPr>
            <w:rStyle w:val="Hyperlink"/>
            <w:rFonts w:cs="Arial"/>
          </w:rPr>
          <w:t>www.ubleyparish.co.uk</w:t>
        </w:r>
      </w:hyperlink>
    </w:p>
    <w:sectPr w:rsidR="0098134F" w:rsidRPr="00837637" w:rsidSect="00F23158">
      <w:footerReference w:type="first" r:id="rId10"/>
      <w:pgSz w:w="11907" w:h="16840" w:code="9"/>
      <w:pgMar w:top="1134" w:right="1797"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8D7D0" w14:textId="77777777" w:rsidR="00C87910" w:rsidRDefault="00C87910">
      <w:pPr>
        <w:spacing w:before="0" w:after="0"/>
      </w:pPr>
      <w:r>
        <w:separator/>
      </w:r>
    </w:p>
  </w:endnote>
  <w:endnote w:type="continuationSeparator" w:id="0">
    <w:p w14:paraId="05F26E8D" w14:textId="77777777" w:rsidR="00C87910" w:rsidRDefault="00C879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822E" w14:textId="77777777" w:rsidR="004A5AA8" w:rsidRDefault="004A5AA8" w:rsidP="00D26FB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12DF9" w14:textId="77777777" w:rsidR="00C87910" w:rsidRDefault="00C87910">
      <w:pPr>
        <w:spacing w:before="0" w:after="0"/>
      </w:pPr>
      <w:r>
        <w:separator/>
      </w:r>
    </w:p>
  </w:footnote>
  <w:footnote w:type="continuationSeparator" w:id="0">
    <w:p w14:paraId="02D35938" w14:textId="77777777" w:rsidR="00C87910" w:rsidRDefault="00C8791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49F"/>
    <w:multiLevelType w:val="hybridMultilevel"/>
    <w:tmpl w:val="B76A0ED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F33DC7"/>
    <w:multiLevelType w:val="hybridMultilevel"/>
    <w:tmpl w:val="60BA1D0A"/>
    <w:lvl w:ilvl="0" w:tplc="732CFFEE">
      <w:start w:val="1"/>
      <w:numFmt w:val="lowerRoman"/>
      <w:lvlText w:val="(%1)"/>
      <w:lvlJc w:val="left"/>
      <w:pPr>
        <w:ind w:left="2137" w:hanging="720"/>
      </w:pPr>
      <w:rPr>
        <w:rFonts w:hint="default"/>
        <w:i w:val="0"/>
      </w:r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 w15:restartNumberingAfterBreak="0">
    <w:nsid w:val="074D3B79"/>
    <w:multiLevelType w:val="hybridMultilevel"/>
    <w:tmpl w:val="5C36F3A2"/>
    <w:lvl w:ilvl="0" w:tplc="DD36F7D6">
      <w:start w:val="7"/>
      <w:numFmt w:val="bullet"/>
      <w:lvlText w:val="-"/>
      <w:lvlJc w:val="left"/>
      <w:pPr>
        <w:ind w:left="720" w:hanging="360"/>
      </w:pPr>
      <w:rPr>
        <w:rFonts w:ascii="ArialMT" w:eastAsiaTheme="minorHAnsi" w:hAnsi="ArialMT" w:cs="ArialMT"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37"/>
    <w:multiLevelType w:val="hybridMultilevel"/>
    <w:tmpl w:val="675A48F4"/>
    <w:lvl w:ilvl="0" w:tplc="507E63D6">
      <w:start w:val="8"/>
      <w:numFmt w:val="decimal"/>
      <w:lvlText w:val="%1."/>
      <w:lvlJc w:val="left"/>
      <w:pPr>
        <w:ind w:left="1003" w:hanging="360"/>
      </w:pPr>
      <w:rPr>
        <w:rFonts w:hint="default"/>
      </w:r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 w15:restartNumberingAfterBreak="0">
    <w:nsid w:val="0D830049"/>
    <w:multiLevelType w:val="hybridMultilevel"/>
    <w:tmpl w:val="E45A144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41A4E"/>
    <w:multiLevelType w:val="hybridMultilevel"/>
    <w:tmpl w:val="4C26ACF8"/>
    <w:lvl w:ilvl="0" w:tplc="6130FE74">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EA0A68"/>
    <w:multiLevelType w:val="hybridMultilevel"/>
    <w:tmpl w:val="3A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92BF3"/>
    <w:multiLevelType w:val="hybridMultilevel"/>
    <w:tmpl w:val="7BF25DBA"/>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9CC5EA8"/>
    <w:multiLevelType w:val="hybridMultilevel"/>
    <w:tmpl w:val="48740548"/>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C7E3B84"/>
    <w:multiLevelType w:val="multilevel"/>
    <w:tmpl w:val="C57801B0"/>
    <w:lvl w:ilvl="0">
      <w:start w:val="1"/>
      <w:numFmt w:val="decimal"/>
      <w:lvlText w:val="%1."/>
      <w:lvlJc w:val="left"/>
      <w:pPr>
        <w:ind w:left="643" w:hanging="36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lowerRoman"/>
      <w:lvlText w:val="%4."/>
      <w:lvlJc w:val="righ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0" w15:restartNumberingAfterBreak="0">
    <w:nsid w:val="21A7370F"/>
    <w:multiLevelType w:val="hybridMultilevel"/>
    <w:tmpl w:val="7A128F5C"/>
    <w:lvl w:ilvl="0" w:tplc="9DE02A7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B60327"/>
    <w:multiLevelType w:val="hybridMultilevel"/>
    <w:tmpl w:val="55065B00"/>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EB64DE"/>
    <w:multiLevelType w:val="hybridMultilevel"/>
    <w:tmpl w:val="BCF6BCC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3" w15:restartNumberingAfterBreak="0">
    <w:nsid w:val="285D26B3"/>
    <w:multiLevelType w:val="hybridMultilevel"/>
    <w:tmpl w:val="D3F879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D664EB"/>
    <w:multiLevelType w:val="hybridMultilevel"/>
    <w:tmpl w:val="5A32B09A"/>
    <w:lvl w:ilvl="0" w:tplc="44AE23B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2425E3"/>
    <w:multiLevelType w:val="hybridMultilevel"/>
    <w:tmpl w:val="6FD24D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4EE55C8"/>
    <w:multiLevelType w:val="hybridMultilevel"/>
    <w:tmpl w:val="97AC4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423D17"/>
    <w:multiLevelType w:val="hybridMultilevel"/>
    <w:tmpl w:val="9ADE9B54"/>
    <w:lvl w:ilvl="0" w:tplc="2334F4B6">
      <w:start w:val="1"/>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84B22"/>
    <w:multiLevelType w:val="hybridMultilevel"/>
    <w:tmpl w:val="53A8DA1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2E0C54"/>
    <w:multiLevelType w:val="hybridMultilevel"/>
    <w:tmpl w:val="82CE91BE"/>
    <w:lvl w:ilvl="0" w:tplc="0809000F">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347F0"/>
    <w:multiLevelType w:val="hybridMultilevel"/>
    <w:tmpl w:val="60BA1D0A"/>
    <w:lvl w:ilvl="0" w:tplc="732CFFEE">
      <w:start w:val="1"/>
      <w:numFmt w:val="lowerRoman"/>
      <w:lvlText w:val="(%1)"/>
      <w:lvlJc w:val="left"/>
      <w:pPr>
        <w:ind w:left="2137" w:hanging="720"/>
      </w:pPr>
      <w:rPr>
        <w:rFonts w:hint="default"/>
        <w:i w:val="0"/>
      </w:r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1" w15:restartNumberingAfterBreak="0">
    <w:nsid w:val="402C273E"/>
    <w:multiLevelType w:val="hybridMultilevel"/>
    <w:tmpl w:val="5E9CF722"/>
    <w:lvl w:ilvl="0" w:tplc="C9C41B0E">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81E60F6"/>
    <w:multiLevelType w:val="hybridMultilevel"/>
    <w:tmpl w:val="81ECDAE6"/>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F095FD2"/>
    <w:multiLevelType w:val="hybridMultilevel"/>
    <w:tmpl w:val="94A024F0"/>
    <w:lvl w:ilvl="0" w:tplc="6986A9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F750605"/>
    <w:multiLevelType w:val="hybridMultilevel"/>
    <w:tmpl w:val="65BA1014"/>
    <w:lvl w:ilvl="0" w:tplc="4A167CE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52525F68"/>
    <w:multiLevelType w:val="hybridMultilevel"/>
    <w:tmpl w:val="F47033E8"/>
    <w:lvl w:ilvl="0" w:tplc="D3B2FAC4">
      <w:start w:val="4"/>
      <w:numFmt w:val="lowerRoman"/>
      <w:lvlText w:val="%1."/>
      <w:lvlJc w:val="left"/>
      <w:pPr>
        <w:ind w:left="1695" w:hanging="72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26"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B370F67"/>
    <w:multiLevelType w:val="hybridMultilevel"/>
    <w:tmpl w:val="2A1AB6D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7562C7C"/>
    <w:multiLevelType w:val="hybridMultilevel"/>
    <w:tmpl w:val="A8E611DC"/>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679224EB"/>
    <w:multiLevelType w:val="hybridMultilevel"/>
    <w:tmpl w:val="15AEFDD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8222671"/>
    <w:multiLevelType w:val="hybridMultilevel"/>
    <w:tmpl w:val="1D222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5116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3F324F"/>
    <w:multiLevelType w:val="hybridMultilevel"/>
    <w:tmpl w:val="9BFC953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DDC3FDC"/>
    <w:multiLevelType w:val="hybridMultilevel"/>
    <w:tmpl w:val="AD7E424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1"/>
  </w:num>
  <w:num w:numId="4">
    <w:abstractNumId w:val="22"/>
  </w:num>
  <w:num w:numId="5">
    <w:abstractNumId w:val="17"/>
  </w:num>
  <w:num w:numId="6">
    <w:abstractNumId w:val="8"/>
  </w:num>
  <w:num w:numId="7">
    <w:abstractNumId w:val="29"/>
  </w:num>
  <w:num w:numId="8">
    <w:abstractNumId w:val="30"/>
  </w:num>
  <w:num w:numId="9">
    <w:abstractNumId w:val="16"/>
  </w:num>
  <w:num w:numId="10">
    <w:abstractNumId w:val="27"/>
  </w:num>
  <w:num w:numId="11">
    <w:abstractNumId w:val="32"/>
  </w:num>
  <w:num w:numId="12">
    <w:abstractNumId w:val="18"/>
  </w:num>
  <w:num w:numId="13">
    <w:abstractNumId w:val="1"/>
  </w:num>
  <w:num w:numId="14">
    <w:abstractNumId w:val="12"/>
  </w:num>
  <w:num w:numId="15">
    <w:abstractNumId w:val="20"/>
  </w:num>
  <w:num w:numId="16">
    <w:abstractNumId w:val="23"/>
  </w:num>
  <w:num w:numId="17">
    <w:abstractNumId w:val="7"/>
  </w:num>
  <w:num w:numId="18">
    <w:abstractNumId w:val="28"/>
  </w:num>
  <w:num w:numId="19">
    <w:abstractNumId w:val="5"/>
  </w:num>
  <w:num w:numId="20">
    <w:abstractNumId w:val="13"/>
  </w:num>
  <w:num w:numId="21">
    <w:abstractNumId w:val="15"/>
  </w:num>
  <w:num w:numId="22">
    <w:abstractNumId w:val="0"/>
  </w:num>
  <w:num w:numId="23">
    <w:abstractNumId w:val="25"/>
  </w:num>
  <w:num w:numId="24">
    <w:abstractNumId w:val="9"/>
  </w:num>
  <w:num w:numId="25">
    <w:abstractNumId w:val="14"/>
  </w:num>
  <w:num w:numId="26">
    <w:abstractNumId w:val="26"/>
  </w:num>
  <w:num w:numId="27">
    <w:abstractNumId w:val="24"/>
  </w:num>
  <w:num w:numId="28">
    <w:abstractNumId w:val="31"/>
  </w:num>
  <w:num w:numId="29">
    <w:abstractNumId w:val="10"/>
  </w:num>
  <w:num w:numId="30">
    <w:abstractNumId w:val="3"/>
  </w:num>
  <w:num w:numId="31">
    <w:abstractNumId w:val="33"/>
  </w:num>
  <w:num w:numId="32">
    <w:abstractNumId w:val="4"/>
  </w:num>
  <w:num w:numId="33">
    <w:abstractNumId w:val="6"/>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DBD"/>
    <w:rsid w:val="00007963"/>
    <w:rsid w:val="000150C1"/>
    <w:rsid w:val="00016319"/>
    <w:rsid w:val="000202EC"/>
    <w:rsid w:val="000208E9"/>
    <w:rsid w:val="000314DF"/>
    <w:rsid w:val="0003392A"/>
    <w:rsid w:val="000452EA"/>
    <w:rsid w:val="000454A7"/>
    <w:rsid w:val="00045EC8"/>
    <w:rsid w:val="00047648"/>
    <w:rsid w:val="00056A78"/>
    <w:rsid w:val="00057A51"/>
    <w:rsid w:val="00063B3A"/>
    <w:rsid w:val="0006429E"/>
    <w:rsid w:val="000659CD"/>
    <w:rsid w:val="000706C5"/>
    <w:rsid w:val="00073E5C"/>
    <w:rsid w:val="000813AF"/>
    <w:rsid w:val="00084DE5"/>
    <w:rsid w:val="0009197D"/>
    <w:rsid w:val="00097C0B"/>
    <w:rsid w:val="000B1727"/>
    <w:rsid w:val="000B25B1"/>
    <w:rsid w:val="000B3633"/>
    <w:rsid w:val="000C71D6"/>
    <w:rsid w:val="000D0DCB"/>
    <w:rsid w:val="000D67DC"/>
    <w:rsid w:val="000E6D8B"/>
    <w:rsid w:val="000F0186"/>
    <w:rsid w:val="000F190F"/>
    <w:rsid w:val="000F1C3F"/>
    <w:rsid w:val="0011086A"/>
    <w:rsid w:val="00117B8A"/>
    <w:rsid w:val="001314A7"/>
    <w:rsid w:val="00131A61"/>
    <w:rsid w:val="001346F9"/>
    <w:rsid w:val="00137A0E"/>
    <w:rsid w:val="00141A03"/>
    <w:rsid w:val="0014222F"/>
    <w:rsid w:val="00144BBE"/>
    <w:rsid w:val="001527CB"/>
    <w:rsid w:val="00153174"/>
    <w:rsid w:val="00154354"/>
    <w:rsid w:val="00156F87"/>
    <w:rsid w:val="00172C25"/>
    <w:rsid w:val="001752E8"/>
    <w:rsid w:val="00187BED"/>
    <w:rsid w:val="00196D79"/>
    <w:rsid w:val="001A6F84"/>
    <w:rsid w:val="001A7C97"/>
    <w:rsid w:val="001A7FED"/>
    <w:rsid w:val="001B06E3"/>
    <w:rsid w:val="001C4C08"/>
    <w:rsid w:val="001C7107"/>
    <w:rsid w:val="001D0EAF"/>
    <w:rsid w:val="001D7DD1"/>
    <w:rsid w:val="001E4ABD"/>
    <w:rsid w:val="001E7E88"/>
    <w:rsid w:val="001F7344"/>
    <w:rsid w:val="00204A21"/>
    <w:rsid w:val="00204BF4"/>
    <w:rsid w:val="00205132"/>
    <w:rsid w:val="00205217"/>
    <w:rsid w:val="002128DF"/>
    <w:rsid w:val="00215143"/>
    <w:rsid w:val="00217EC7"/>
    <w:rsid w:val="002302E5"/>
    <w:rsid w:val="002354CC"/>
    <w:rsid w:val="00241159"/>
    <w:rsid w:val="002429F6"/>
    <w:rsid w:val="00252BA8"/>
    <w:rsid w:val="0025388F"/>
    <w:rsid w:val="00255CF8"/>
    <w:rsid w:val="0025609F"/>
    <w:rsid w:val="00262210"/>
    <w:rsid w:val="00274314"/>
    <w:rsid w:val="00277A48"/>
    <w:rsid w:val="0028441F"/>
    <w:rsid w:val="002A4739"/>
    <w:rsid w:val="002A5FD3"/>
    <w:rsid w:val="002A6B39"/>
    <w:rsid w:val="002B0500"/>
    <w:rsid w:val="002B051D"/>
    <w:rsid w:val="002B08FE"/>
    <w:rsid w:val="002B2E29"/>
    <w:rsid w:val="002B41B4"/>
    <w:rsid w:val="002C295D"/>
    <w:rsid w:val="002C3F37"/>
    <w:rsid w:val="002D0091"/>
    <w:rsid w:val="002D0706"/>
    <w:rsid w:val="002D1A64"/>
    <w:rsid w:val="002D2F2F"/>
    <w:rsid w:val="002D7C41"/>
    <w:rsid w:val="002E30EA"/>
    <w:rsid w:val="002F3129"/>
    <w:rsid w:val="002F7A7D"/>
    <w:rsid w:val="00300027"/>
    <w:rsid w:val="00302B9A"/>
    <w:rsid w:val="0030789A"/>
    <w:rsid w:val="0031453F"/>
    <w:rsid w:val="00316AD6"/>
    <w:rsid w:val="00326936"/>
    <w:rsid w:val="00331011"/>
    <w:rsid w:val="00331983"/>
    <w:rsid w:val="003346E9"/>
    <w:rsid w:val="003370F7"/>
    <w:rsid w:val="0034481C"/>
    <w:rsid w:val="00355417"/>
    <w:rsid w:val="00364C97"/>
    <w:rsid w:val="003655DC"/>
    <w:rsid w:val="003747C8"/>
    <w:rsid w:val="00376A16"/>
    <w:rsid w:val="00376AA0"/>
    <w:rsid w:val="003850B8"/>
    <w:rsid w:val="0038581A"/>
    <w:rsid w:val="003869F8"/>
    <w:rsid w:val="003873B8"/>
    <w:rsid w:val="00393555"/>
    <w:rsid w:val="003938EE"/>
    <w:rsid w:val="003940D2"/>
    <w:rsid w:val="003A63ED"/>
    <w:rsid w:val="003A65D5"/>
    <w:rsid w:val="003B1174"/>
    <w:rsid w:val="003B1921"/>
    <w:rsid w:val="003C255D"/>
    <w:rsid w:val="003C7B02"/>
    <w:rsid w:val="003C7CFB"/>
    <w:rsid w:val="003D3DDF"/>
    <w:rsid w:val="003D5ABD"/>
    <w:rsid w:val="003E467F"/>
    <w:rsid w:val="003F518B"/>
    <w:rsid w:val="003F5BD3"/>
    <w:rsid w:val="003F6121"/>
    <w:rsid w:val="00402036"/>
    <w:rsid w:val="00403BC0"/>
    <w:rsid w:val="0040406A"/>
    <w:rsid w:val="00406E4D"/>
    <w:rsid w:val="00407F3F"/>
    <w:rsid w:val="00410B62"/>
    <w:rsid w:val="0041231C"/>
    <w:rsid w:val="00412628"/>
    <w:rsid w:val="00412C5E"/>
    <w:rsid w:val="00413EDE"/>
    <w:rsid w:val="00415F1C"/>
    <w:rsid w:val="00434E58"/>
    <w:rsid w:val="00435A55"/>
    <w:rsid w:val="004364C6"/>
    <w:rsid w:val="00445077"/>
    <w:rsid w:val="00445315"/>
    <w:rsid w:val="00452F62"/>
    <w:rsid w:val="00457A2B"/>
    <w:rsid w:val="00461559"/>
    <w:rsid w:val="004615B5"/>
    <w:rsid w:val="00462B49"/>
    <w:rsid w:val="0047071D"/>
    <w:rsid w:val="004912A0"/>
    <w:rsid w:val="00492AB1"/>
    <w:rsid w:val="00493258"/>
    <w:rsid w:val="004A2DD3"/>
    <w:rsid w:val="004A5AA8"/>
    <w:rsid w:val="004B15FB"/>
    <w:rsid w:val="004C2EBB"/>
    <w:rsid w:val="004C6D17"/>
    <w:rsid w:val="004D2D62"/>
    <w:rsid w:val="004D38FE"/>
    <w:rsid w:val="004D4154"/>
    <w:rsid w:val="004F455D"/>
    <w:rsid w:val="004F77F8"/>
    <w:rsid w:val="00501C8A"/>
    <w:rsid w:val="00502A6D"/>
    <w:rsid w:val="00503B3B"/>
    <w:rsid w:val="0050711F"/>
    <w:rsid w:val="00507547"/>
    <w:rsid w:val="005102D5"/>
    <w:rsid w:val="00513F82"/>
    <w:rsid w:val="00514A3A"/>
    <w:rsid w:val="0052330E"/>
    <w:rsid w:val="00525E2B"/>
    <w:rsid w:val="005320B7"/>
    <w:rsid w:val="00535B5F"/>
    <w:rsid w:val="005428FD"/>
    <w:rsid w:val="00551A85"/>
    <w:rsid w:val="005552B2"/>
    <w:rsid w:val="00562972"/>
    <w:rsid w:val="00565122"/>
    <w:rsid w:val="00566753"/>
    <w:rsid w:val="00567E4E"/>
    <w:rsid w:val="00572B52"/>
    <w:rsid w:val="0058689A"/>
    <w:rsid w:val="00592490"/>
    <w:rsid w:val="00594B4F"/>
    <w:rsid w:val="005A0404"/>
    <w:rsid w:val="005B1665"/>
    <w:rsid w:val="005C17F8"/>
    <w:rsid w:val="005C26F0"/>
    <w:rsid w:val="005C2E7C"/>
    <w:rsid w:val="005C78B0"/>
    <w:rsid w:val="005D58A4"/>
    <w:rsid w:val="005E2DE8"/>
    <w:rsid w:val="005F0813"/>
    <w:rsid w:val="005F6569"/>
    <w:rsid w:val="006017BF"/>
    <w:rsid w:val="00614125"/>
    <w:rsid w:val="00616327"/>
    <w:rsid w:val="00616561"/>
    <w:rsid w:val="00617663"/>
    <w:rsid w:val="00617BFE"/>
    <w:rsid w:val="00617E80"/>
    <w:rsid w:val="00621AD1"/>
    <w:rsid w:val="00624D6B"/>
    <w:rsid w:val="00625258"/>
    <w:rsid w:val="00642D97"/>
    <w:rsid w:val="0065348B"/>
    <w:rsid w:val="00653591"/>
    <w:rsid w:val="00653E9D"/>
    <w:rsid w:val="006560C5"/>
    <w:rsid w:val="00662905"/>
    <w:rsid w:val="006647AB"/>
    <w:rsid w:val="00676CDB"/>
    <w:rsid w:val="006807BA"/>
    <w:rsid w:val="00680E0E"/>
    <w:rsid w:val="00681CE3"/>
    <w:rsid w:val="006823F9"/>
    <w:rsid w:val="00682CBE"/>
    <w:rsid w:val="00687384"/>
    <w:rsid w:val="00690810"/>
    <w:rsid w:val="00692161"/>
    <w:rsid w:val="0069745E"/>
    <w:rsid w:val="006C5073"/>
    <w:rsid w:val="006D7C54"/>
    <w:rsid w:val="006E62D8"/>
    <w:rsid w:val="006E69B8"/>
    <w:rsid w:val="006F6131"/>
    <w:rsid w:val="0070255B"/>
    <w:rsid w:val="00707254"/>
    <w:rsid w:val="00714741"/>
    <w:rsid w:val="0071640E"/>
    <w:rsid w:val="007175E3"/>
    <w:rsid w:val="0072021E"/>
    <w:rsid w:val="00720CF9"/>
    <w:rsid w:val="0072144F"/>
    <w:rsid w:val="00723322"/>
    <w:rsid w:val="007272D4"/>
    <w:rsid w:val="007544AC"/>
    <w:rsid w:val="007576F1"/>
    <w:rsid w:val="00757702"/>
    <w:rsid w:val="0075771C"/>
    <w:rsid w:val="00757961"/>
    <w:rsid w:val="00757CF2"/>
    <w:rsid w:val="0076065B"/>
    <w:rsid w:val="00771F36"/>
    <w:rsid w:val="007813EA"/>
    <w:rsid w:val="00784B48"/>
    <w:rsid w:val="0078693F"/>
    <w:rsid w:val="0079002F"/>
    <w:rsid w:val="007953E5"/>
    <w:rsid w:val="00797F13"/>
    <w:rsid w:val="007A3E28"/>
    <w:rsid w:val="007A6653"/>
    <w:rsid w:val="007B1CBA"/>
    <w:rsid w:val="007B32BE"/>
    <w:rsid w:val="007B4DBD"/>
    <w:rsid w:val="007D4F62"/>
    <w:rsid w:val="007D5955"/>
    <w:rsid w:val="007D77E5"/>
    <w:rsid w:val="007E3A36"/>
    <w:rsid w:val="007E7205"/>
    <w:rsid w:val="007F12DC"/>
    <w:rsid w:val="007F30ED"/>
    <w:rsid w:val="007F7149"/>
    <w:rsid w:val="007F7784"/>
    <w:rsid w:val="00806A66"/>
    <w:rsid w:val="00814184"/>
    <w:rsid w:val="00825BDC"/>
    <w:rsid w:val="0083029B"/>
    <w:rsid w:val="00833239"/>
    <w:rsid w:val="0083490F"/>
    <w:rsid w:val="008356B7"/>
    <w:rsid w:val="00837637"/>
    <w:rsid w:val="0084730C"/>
    <w:rsid w:val="008534AF"/>
    <w:rsid w:val="00856104"/>
    <w:rsid w:val="008602AC"/>
    <w:rsid w:val="0087183D"/>
    <w:rsid w:val="00880287"/>
    <w:rsid w:val="00880C1E"/>
    <w:rsid w:val="008914D9"/>
    <w:rsid w:val="008941B0"/>
    <w:rsid w:val="008971D4"/>
    <w:rsid w:val="008A0092"/>
    <w:rsid w:val="008A4EC0"/>
    <w:rsid w:val="008A54DA"/>
    <w:rsid w:val="008A62B3"/>
    <w:rsid w:val="008B0B69"/>
    <w:rsid w:val="008B0E92"/>
    <w:rsid w:val="008B2178"/>
    <w:rsid w:val="008B4E48"/>
    <w:rsid w:val="008B6AB2"/>
    <w:rsid w:val="008C246D"/>
    <w:rsid w:val="008C483C"/>
    <w:rsid w:val="008C58B8"/>
    <w:rsid w:val="008C742A"/>
    <w:rsid w:val="008C78AC"/>
    <w:rsid w:val="008D3A79"/>
    <w:rsid w:val="008D42D4"/>
    <w:rsid w:val="008D7E6E"/>
    <w:rsid w:val="008E19A6"/>
    <w:rsid w:val="008E38CC"/>
    <w:rsid w:val="008E421B"/>
    <w:rsid w:val="008E7028"/>
    <w:rsid w:val="008F3654"/>
    <w:rsid w:val="008F36A8"/>
    <w:rsid w:val="00900CCD"/>
    <w:rsid w:val="0091088E"/>
    <w:rsid w:val="00921DFC"/>
    <w:rsid w:val="0092367D"/>
    <w:rsid w:val="009257D6"/>
    <w:rsid w:val="00931B37"/>
    <w:rsid w:val="00932698"/>
    <w:rsid w:val="0093281A"/>
    <w:rsid w:val="00935B0D"/>
    <w:rsid w:val="00935C4E"/>
    <w:rsid w:val="00942B1B"/>
    <w:rsid w:val="00953924"/>
    <w:rsid w:val="00962E14"/>
    <w:rsid w:val="00966450"/>
    <w:rsid w:val="00970B7B"/>
    <w:rsid w:val="0097118F"/>
    <w:rsid w:val="00977FCC"/>
    <w:rsid w:val="0098134F"/>
    <w:rsid w:val="0098207B"/>
    <w:rsid w:val="00982DFC"/>
    <w:rsid w:val="00996193"/>
    <w:rsid w:val="009B0E37"/>
    <w:rsid w:val="009B22F1"/>
    <w:rsid w:val="009B4295"/>
    <w:rsid w:val="009C1E7C"/>
    <w:rsid w:val="009C668C"/>
    <w:rsid w:val="009D482F"/>
    <w:rsid w:val="009D484F"/>
    <w:rsid w:val="009E5BE7"/>
    <w:rsid w:val="009E5E30"/>
    <w:rsid w:val="009E7BFC"/>
    <w:rsid w:val="009F3939"/>
    <w:rsid w:val="009F3B55"/>
    <w:rsid w:val="009F4DC2"/>
    <w:rsid w:val="009F5118"/>
    <w:rsid w:val="009F5A04"/>
    <w:rsid w:val="009F6391"/>
    <w:rsid w:val="00A03475"/>
    <w:rsid w:val="00A0413D"/>
    <w:rsid w:val="00A12CA4"/>
    <w:rsid w:val="00A37D0F"/>
    <w:rsid w:val="00A40F08"/>
    <w:rsid w:val="00A41F96"/>
    <w:rsid w:val="00A45619"/>
    <w:rsid w:val="00A55F56"/>
    <w:rsid w:val="00A608C6"/>
    <w:rsid w:val="00A608F3"/>
    <w:rsid w:val="00A66202"/>
    <w:rsid w:val="00A67063"/>
    <w:rsid w:val="00A72683"/>
    <w:rsid w:val="00A77EF0"/>
    <w:rsid w:val="00A828F2"/>
    <w:rsid w:val="00A828FA"/>
    <w:rsid w:val="00A83DA4"/>
    <w:rsid w:val="00A94CED"/>
    <w:rsid w:val="00AA2F53"/>
    <w:rsid w:val="00AB443D"/>
    <w:rsid w:val="00AB53A1"/>
    <w:rsid w:val="00AB7CE2"/>
    <w:rsid w:val="00AC01FF"/>
    <w:rsid w:val="00AC2F63"/>
    <w:rsid w:val="00AC5E94"/>
    <w:rsid w:val="00AC707D"/>
    <w:rsid w:val="00AD503D"/>
    <w:rsid w:val="00AE22FF"/>
    <w:rsid w:val="00AE3671"/>
    <w:rsid w:val="00AE6618"/>
    <w:rsid w:val="00AE6F4F"/>
    <w:rsid w:val="00AF61F0"/>
    <w:rsid w:val="00B00B7D"/>
    <w:rsid w:val="00B075FC"/>
    <w:rsid w:val="00B11B7D"/>
    <w:rsid w:val="00B13E32"/>
    <w:rsid w:val="00B20E99"/>
    <w:rsid w:val="00B23AD9"/>
    <w:rsid w:val="00B31639"/>
    <w:rsid w:val="00B36342"/>
    <w:rsid w:val="00B40631"/>
    <w:rsid w:val="00B428EE"/>
    <w:rsid w:val="00B43B37"/>
    <w:rsid w:val="00B4552A"/>
    <w:rsid w:val="00B46683"/>
    <w:rsid w:val="00B47748"/>
    <w:rsid w:val="00B503CD"/>
    <w:rsid w:val="00B530F1"/>
    <w:rsid w:val="00B54A57"/>
    <w:rsid w:val="00B5794B"/>
    <w:rsid w:val="00B6308B"/>
    <w:rsid w:val="00B6433C"/>
    <w:rsid w:val="00B74ECD"/>
    <w:rsid w:val="00B86554"/>
    <w:rsid w:val="00B865B8"/>
    <w:rsid w:val="00BA2A47"/>
    <w:rsid w:val="00BA4BA9"/>
    <w:rsid w:val="00BA7194"/>
    <w:rsid w:val="00BA7661"/>
    <w:rsid w:val="00BB0E72"/>
    <w:rsid w:val="00BB2E56"/>
    <w:rsid w:val="00BB39C4"/>
    <w:rsid w:val="00BC7093"/>
    <w:rsid w:val="00BD1FD1"/>
    <w:rsid w:val="00BD54BD"/>
    <w:rsid w:val="00BD637A"/>
    <w:rsid w:val="00BD7FA1"/>
    <w:rsid w:val="00BF0CA9"/>
    <w:rsid w:val="00BF1F40"/>
    <w:rsid w:val="00BF4DD5"/>
    <w:rsid w:val="00BF6E89"/>
    <w:rsid w:val="00C10FDD"/>
    <w:rsid w:val="00C11451"/>
    <w:rsid w:val="00C12CAE"/>
    <w:rsid w:val="00C12FD6"/>
    <w:rsid w:val="00C130B7"/>
    <w:rsid w:val="00C13370"/>
    <w:rsid w:val="00C13A82"/>
    <w:rsid w:val="00C16747"/>
    <w:rsid w:val="00C24382"/>
    <w:rsid w:val="00C349AF"/>
    <w:rsid w:val="00C371CC"/>
    <w:rsid w:val="00C447F8"/>
    <w:rsid w:val="00C44912"/>
    <w:rsid w:val="00C4662B"/>
    <w:rsid w:val="00C4668F"/>
    <w:rsid w:val="00C60CDB"/>
    <w:rsid w:val="00C64807"/>
    <w:rsid w:val="00C64969"/>
    <w:rsid w:val="00C657CA"/>
    <w:rsid w:val="00C65BC4"/>
    <w:rsid w:val="00C74112"/>
    <w:rsid w:val="00C74180"/>
    <w:rsid w:val="00C74F64"/>
    <w:rsid w:val="00C7608F"/>
    <w:rsid w:val="00C8050E"/>
    <w:rsid w:val="00C87910"/>
    <w:rsid w:val="00C9049D"/>
    <w:rsid w:val="00CA0598"/>
    <w:rsid w:val="00CA198B"/>
    <w:rsid w:val="00CB067C"/>
    <w:rsid w:val="00CC00C1"/>
    <w:rsid w:val="00CC07DE"/>
    <w:rsid w:val="00CC1AAA"/>
    <w:rsid w:val="00CC1F1C"/>
    <w:rsid w:val="00CC60E4"/>
    <w:rsid w:val="00CC69E7"/>
    <w:rsid w:val="00CE1BEC"/>
    <w:rsid w:val="00CE62F5"/>
    <w:rsid w:val="00CE6FEA"/>
    <w:rsid w:val="00CF55D3"/>
    <w:rsid w:val="00D04CA9"/>
    <w:rsid w:val="00D06F15"/>
    <w:rsid w:val="00D11A8F"/>
    <w:rsid w:val="00D12C23"/>
    <w:rsid w:val="00D17E81"/>
    <w:rsid w:val="00D20D5D"/>
    <w:rsid w:val="00D23C89"/>
    <w:rsid w:val="00D24208"/>
    <w:rsid w:val="00D26FB8"/>
    <w:rsid w:val="00D31649"/>
    <w:rsid w:val="00D600EA"/>
    <w:rsid w:val="00D621C4"/>
    <w:rsid w:val="00D70E74"/>
    <w:rsid w:val="00D856F7"/>
    <w:rsid w:val="00D85819"/>
    <w:rsid w:val="00D9070F"/>
    <w:rsid w:val="00D9076E"/>
    <w:rsid w:val="00D9280B"/>
    <w:rsid w:val="00DA22A5"/>
    <w:rsid w:val="00DB21D8"/>
    <w:rsid w:val="00DB4CFC"/>
    <w:rsid w:val="00DB5F34"/>
    <w:rsid w:val="00DC3DBF"/>
    <w:rsid w:val="00DC4897"/>
    <w:rsid w:val="00DD0461"/>
    <w:rsid w:val="00DD2CF9"/>
    <w:rsid w:val="00DD2FC1"/>
    <w:rsid w:val="00DD3BE2"/>
    <w:rsid w:val="00DD4594"/>
    <w:rsid w:val="00DD64B7"/>
    <w:rsid w:val="00DE0FB0"/>
    <w:rsid w:val="00DE1A08"/>
    <w:rsid w:val="00DE4527"/>
    <w:rsid w:val="00E12EC6"/>
    <w:rsid w:val="00E13CCF"/>
    <w:rsid w:val="00E217B8"/>
    <w:rsid w:val="00E36540"/>
    <w:rsid w:val="00E36B05"/>
    <w:rsid w:val="00E43CF5"/>
    <w:rsid w:val="00E55383"/>
    <w:rsid w:val="00E557E8"/>
    <w:rsid w:val="00E55C49"/>
    <w:rsid w:val="00E56796"/>
    <w:rsid w:val="00E6283A"/>
    <w:rsid w:val="00E7135A"/>
    <w:rsid w:val="00E74C5E"/>
    <w:rsid w:val="00E80501"/>
    <w:rsid w:val="00E81BA1"/>
    <w:rsid w:val="00E85549"/>
    <w:rsid w:val="00E91C96"/>
    <w:rsid w:val="00E93E02"/>
    <w:rsid w:val="00E96530"/>
    <w:rsid w:val="00EA752B"/>
    <w:rsid w:val="00EB1D4B"/>
    <w:rsid w:val="00EB7EBC"/>
    <w:rsid w:val="00EC10A4"/>
    <w:rsid w:val="00EC2710"/>
    <w:rsid w:val="00EC3DEC"/>
    <w:rsid w:val="00EC6D2C"/>
    <w:rsid w:val="00EE20ED"/>
    <w:rsid w:val="00EE3C57"/>
    <w:rsid w:val="00EF102E"/>
    <w:rsid w:val="00EF285A"/>
    <w:rsid w:val="00EF7385"/>
    <w:rsid w:val="00F10031"/>
    <w:rsid w:val="00F10A90"/>
    <w:rsid w:val="00F10F88"/>
    <w:rsid w:val="00F11051"/>
    <w:rsid w:val="00F15D83"/>
    <w:rsid w:val="00F16479"/>
    <w:rsid w:val="00F229C4"/>
    <w:rsid w:val="00F23158"/>
    <w:rsid w:val="00F23244"/>
    <w:rsid w:val="00F232CB"/>
    <w:rsid w:val="00F270EB"/>
    <w:rsid w:val="00F3522E"/>
    <w:rsid w:val="00F411D6"/>
    <w:rsid w:val="00F46F35"/>
    <w:rsid w:val="00F54C97"/>
    <w:rsid w:val="00F66832"/>
    <w:rsid w:val="00F7225D"/>
    <w:rsid w:val="00F739F3"/>
    <w:rsid w:val="00F802C6"/>
    <w:rsid w:val="00F87919"/>
    <w:rsid w:val="00FB3DE9"/>
    <w:rsid w:val="00FC1C88"/>
    <w:rsid w:val="00FC1EA2"/>
    <w:rsid w:val="00FC368C"/>
    <w:rsid w:val="00FD0C59"/>
    <w:rsid w:val="00FD12C6"/>
    <w:rsid w:val="00FD2C34"/>
    <w:rsid w:val="00FD4B98"/>
    <w:rsid w:val="00FD7906"/>
    <w:rsid w:val="00FE2C3F"/>
    <w:rsid w:val="00FF1891"/>
    <w:rsid w:val="00FF5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082E"/>
  <w15:chartTrackingRefBased/>
  <w15:docId w15:val="{C8CB527D-74FB-4CB5-B5E3-5ECEC9C5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BD"/>
    <w:pPr>
      <w:keepLines/>
      <w:spacing w:before="100" w:beforeAutospacing="1" w:after="100" w:afterAutospacing="1" w:line="240" w:lineRule="auto"/>
    </w:pPr>
    <w:rPr>
      <w:rFonts w:ascii="Arial" w:eastAsia="Times New Roman" w:hAnsi="Arial"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4DBD"/>
    <w:pPr>
      <w:pBdr>
        <w:top w:val="single" w:sz="4" w:space="1" w:color="auto"/>
      </w:pBdr>
      <w:spacing w:before="0" w:beforeAutospacing="0" w:after="0" w:afterAutospacing="0"/>
      <w:jc w:val="right"/>
    </w:pPr>
    <w:rPr>
      <w:color w:val="808080"/>
      <w:sz w:val="20"/>
    </w:rPr>
  </w:style>
  <w:style w:type="character" w:customStyle="1" w:styleId="FooterChar">
    <w:name w:val="Footer Char"/>
    <w:basedOn w:val="DefaultParagraphFont"/>
    <w:link w:val="Footer"/>
    <w:uiPriority w:val="99"/>
    <w:rsid w:val="007B4DBD"/>
    <w:rPr>
      <w:rFonts w:ascii="Arial" w:eastAsia="Times New Roman" w:hAnsi="Arial" w:cs="Times New Roman"/>
      <w:color w:val="808080"/>
      <w:sz w:val="20"/>
      <w:lang w:val="en-AU" w:eastAsia="en-AU"/>
    </w:rPr>
  </w:style>
  <w:style w:type="paragraph" w:styleId="Title">
    <w:name w:val="Title"/>
    <w:basedOn w:val="Normal"/>
    <w:link w:val="TitleChar"/>
    <w:qFormat/>
    <w:rsid w:val="007B4DBD"/>
    <w:pPr>
      <w:jc w:val="center"/>
    </w:pPr>
    <w:rPr>
      <w:b/>
    </w:rPr>
  </w:style>
  <w:style w:type="character" w:customStyle="1" w:styleId="TitleChar">
    <w:name w:val="Title Char"/>
    <w:basedOn w:val="DefaultParagraphFont"/>
    <w:link w:val="Title"/>
    <w:rsid w:val="007B4DBD"/>
    <w:rPr>
      <w:rFonts w:ascii="Arial" w:eastAsia="Times New Roman" w:hAnsi="Arial" w:cs="Times New Roman"/>
      <w:b/>
      <w:lang w:val="en-AU" w:eastAsia="en-AU"/>
    </w:rPr>
  </w:style>
  <w:style w:type="paragraph" w:customStyle="1" w:styleId="Disclaimertext">
    <w:name w:val="Disclaimer text"/>
    <w:basedOn w:val="Normal"/>
    <w:qFormat/>
    <w:rsid w:val="007B4DBD"/>
    <w:pPr>
      <w:jc w:val="both"/>
    </w:pPr>
    <w:rPr>
      <w:color w:val="4F81BD"/>
      <w:sz w:val="20"/>
    </w:rPr>
  </w:style>
  <w:style w:type="character" w:customStyle="1" w:styleId="InstructionText">
    <w:name w:val="Instruction Text"/>
    <w:basedOn w:val="DefaultParagraphFont"/>
    <w:qFormat/>
    <w:rsid w:val="007B4DBD"/>
    <w:rPr>
      <w:i/>
      <w:color w:val="0070C0"/>
    </w:rPr>
  </w:style>
  <w:style w:type="paragraph" w:styleId="ListParagraph">
    <w:name w:val="List Paragraph"/>
    <w:basedOn w:val="Normal"/>
    <w:uiPriority w:val="34"/>
    <w:qFormat/>
    <w:rsid w:val="00A94CED"/>
    <w:pPr>
      <w:ind w:left="720"/>
      <w:contextualSpacing/>
    </w:pPr>
  </w:style>
  <w:style w:type="character" w:styleId="Hyperlink">
    <w:name w:val="Hyperlink"/>
    <w:basedOn w:val="DefaultParagraphFont"/>
    <w:uiPriority w:val="99"/>
    <w:unhideWhenUsed/>
    <w:rsid w:val="00680E0E"/>
    <w:rPr>
      <w:color w:val="0563C1" w:themeColor="hyperlink"/>
      <w:u w:val="single"/>
    </w:rPr>
  </w:style>
  <w:style w:type="table" w:styleId="TableGrid">
    <w:name w:val="Table Grid"/>
    <w:basedOn w:val="TableNormal"/>
    <w:uiPriority w:val="39"/>
    <w:rsid w:val="0040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D17"/>
    <w:pPr>
      <w:spacing w:before="0" w:after="0"/>
    </w:pPr>
    <w:rPr>
      <w:rFonts w:cs="Arial"/>
      <w:sz w:val="18"/>
      <w:szCs w:val="18"/>
    </w:rPr>
  </w:style>
  <w:style w:type="character" w:customStyle="1" w:styleId="BalloonTextChar">
    <w:name w:val="Balloon Text Char"/>
    <w:basedOn w:val="DefaultParagraphFont"/>
    <w:link w:val="BalloonText"/>
    <w:uiPriority w:val="99"/>
    <w:semiHidden/>
    <w:rsid w:val="004C6D17"/>
    <w:rPr>
      <w:rFonts w:ascii="Arial" w:eastAsia="Times New Roman" w:hAnsi="Arial" w:cs="Arial"/>
      <w:sz w:val="18"/>
      <w:szCs w:val="18"/>
      <w:lang w:val="en-AU" w:eastAsia="en-AU"/>
    </w:rPr>
  </w:style>
  <w:style w:type="paragraph" w:styleId="Header">
    <w:name w:val="header"/>
    <w:basedOn w:val="Normal"/>
    <w:link w:val="HeaderChar"/>
    <w:uiPriority w:val="99"/>
    <w:unhideWhenUsed/>
    <w:rsid w:val="0006429E"/>
    <w:pPr>
      <w:tabs>
        <w:tab w:val="center" w:pos="4513"/>
        <w:tab w:val="right" w:pos="9026"/>
      </w:tabs>
      <w:spacing w:before="0" w:after="0"/>
    </w:pPr>
  </w:style>
  <w:style w:type="character" w:customStyle="1" w:styleId="HeaderChar">
    <w:name w:val="Header Char"/>
    <w:basedOn w:val="DefaultParagraphFont"/>
    <w:link w:val="Header"/>
    <w:uiPriority w:val="99"/>
    <w:rsid w:val="0006429E"/>
    <w:rPr>
      <w:rFonts w:ascii="Arial" w:eastAsia="Times New Roman" w:hAnsi="Arial" w:cs="Times New Roman"/>
      <w:lang w:val="en-AU" w:eastAsia="en-AU"/>
    </w:rPr>
  </w:style>
  <w:style w:type="paragraph" w:customStyle="1" w:styleId="default-style">
    <w:name w:val="default-style"/>
    <w:basedOn w:val="Normal"/>
    <w:rsid w:val="000B1727"/>
    <w:pPr>
      <w:keepLines w:val="0"/>
    </w:pPr>
    <w:rPr>
      <w:rFonts w:ascii="Calibri" w:eastAsiaTheme="minorEastAsia"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93602">
      <w:bodyDiv w:val="1"/>
      <w:marLeft w:val="0"/>
      <w:marRight w:val="0"/>
      <w:marTop w:val="0"/>
      <w:marBottom w:val="0"/>
      <w:divBdr>
        <w:top w:val="none" w:sz="0" w:space="0" w:color="auto"/>
        <w:left w:val="none" w:sz="0" w:space="0" w:color="auto"/>
        <w:bottom w:val="none" w:sz="0" w:space="0" w:color="auto"/>
        <w:right w:val="none" w:sz="0" w:space="0" w:color="auto"/>
      </w:divBdr>
    </w:div>
    <w:div w:id="549075794">
      <w:bodyDiv w:val="1"/>
      <w:marLeft w:val="0"/>
      <w:marRight w:val="0"/>
      <w:marTop w:val="0"/>
      <w:marBottom w:val="0"/>
      <w:divBdr>
        <w:top w:val="none" w:sz="0" w:space="0" w:color="auto"/>
        <w:left w:val="none" w:sz="0" w:space="0" w:color="auto"/>
        <w:bottom w:val="none" w:sz="0" w:space="0" w:color="auto"/>
        <w:right w:val="none" w:sz="0" w:space="0" w:color="auto"/>
      </w:divBdr>
    </w:div>
    <w:div w:id="557397871">
      <w:bodyDiv w:val="1"/>
      <w:marLeft w:val="0"/>
      <w:marRight w:val="0"/>
      <w:marTop w:val="0"/>
      <w:marBottom w:val="0"/>
      <w:divBdr>
        <w:top w:val="none" w:sz="0" w:space="0" w:color="auto"/>
        <w:left w:val="none" w:sz="0" w:space="0" w:color="auto"/>
        <w:bottom w:val="none" w:sz="0" w:space="0" w:color="auto"/>
        <w:right w:val="none" w:sz="0" w:space="0" w:color="auto"/>
      </w:divBdr>
    </w:div>
    <w:div w:id="939490311">
      <w:bodyDiv w:val="1"/>
      <w:marLeft w:val="0"/>
      <w:marRight w:val="0"/>
      <w:marTop w:val="0"/>
      <w:marBottom w:val="0"/>
      <w:divBdr>
        <w:top w:val="none" w:sz="0" w:space="0" w:color="auto"/>
        <w:left w:val="none" w:sz="0" w:space="0" w:color="auto"/>
        <w:bottom w:val="none" w:sz="0" w:space="0" w:color="auto"/>
        <w:right w:val="none" w:sz="0" w:space="0" w:color="auto"/>
      </w:divBdr>
    </w:div>
    <w:div w:id="1059205875">
      <w:bodyDiv w:val="1"/>
      <w:marLeft w:val="0"/>
      <w:marRight w:val="0"/>
      <w:marTop w:val="0"/>
      <w:marBottom w:val="0"/>
      <w:divBdr>
        <w:top w:val="none" w:sz="0" w:space="0" w:color="auto"/>
        <w:left w:val="none" w:sz="0" w:space="0" w:color="auto"/>
        <w:bottom w:val="none" w:sz="0" w:space="0" w:color="auto"/>
        <w:right w:val="none" w:sz="0" w:space="0" w:color="auto"/>
      </w:divBdr>
    </w:div>
    <w:div w:id="1329870312">
      <w:bodyDiv w:val="1"/>
      <w:marLeft w:val="0"/>
      <w:marRight w:val="0"/>
      <w:marTop w:val="0"/>
      <w:marBottom w:val="0"/>
      <w:divBdr>
        <w:top w:val="none" w:sz="0" w:space="0" w:color="auto"/>
        <w:left w:val="none" w:sz="0" w:space="0" w:color="auto"/>
        <w:bottom w:val="none" w:sz="0" w:space="0" w:color="auto"/>
        <w:right w:val="none" w:sz="0" w:space="0" w:color="auto"/>
      </w:divBdr>
    </w:div>
    <w:div w:id="1544974488">
      <w:bodyDiv w:val="1"/>
      <w:marLeft w:val="0"/>
      <w:marRight w:val="0"/>
      <w:marTop w:val="0"/>
      <w:marBottom w:val="0"/>
      <w:divBdr>
        <w:top w:val="none" w:sz="0" w:space="0" w:color="auto"/>
        <w:left w:val="none" w:sz="0" w:space="0" w:color="auto"/>
        <w:bottom w:val="none" w:sz="0" w:space="0" w:color="auto"/>
        <w:right w:val="none" w:sz="0" w:space="0" w:color="auto"/>
      </w:divBdr>
    </w:div>
    <w:div w:id="1549100222">
      <w:bodyDiv w:val="1"/>
      <w:marLeft w:val="0"/>
      <w:marRight w:val="0"/>
      <w:marTop w:val="0"/>
      <w:marBottom w:val="0"/>
      <w:divBdr>
        <w:top w:val="none" w:sz="0" w:space="0" w:color="auto"/>
        <w:left w:val="none" w:sz="0" w:space="0" w:color="auto"/>
        <w:bottom w:val="none" w:sz="0" w:space="0" w:color="auto"/>
        <w:right w:val="none" w:sz="0" w:space="0" w:color="auto"/>
      </w:divBdr>
    </w:div>
    <w:div w:id="1783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ouncil@ubleyparis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bleypari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2A435-A29D-43BC-9407-AC21F925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Phil Collins</cp:lastModifiedBy>
  <cp:revision>2</cp:revision>
  <cp:lastPrinted>2021-01-07T11:35:00Z</cp:lastPrinted>
  <dcterms:created xsi:type="dcterms:W3CDTF">2021-03-10T11:11:00Z</dcterms:created>
  <dcterms:modified xsi:type="dcterms:W3CDTF">2021-03-10T11:11:00Z</dcterms:modified>
</cp:coreProperties>
</file>