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14:paraId="55497045" w14:textId="77777777" w:rsidTr="00E12845">
        <w:tc>
          <w:tcPr>
            <w:tcW w:w="9016" w:type="dxa"/>
          </w:tcPr>
          <w:p w14:paraId="046E1EDE" w14:textId="77777777" w:rsidR="00FF4E5C" w:rsidRDefault="00FF4E5C" w:rsidP="00E12845">
            <w:pPr>
              <w:jc w:val="center"/>
              <w:rPr>
                <w:rFonts w:ascii="Arial" w:hAnsi="Arial" w:cs="Arial"/>
                <w:sz w:val="28"/>
                <w:szCs w:val="28"/>
              </w:rPr>
            </w:pPr>
          </w:p>
          <w:p w14:paraId="0FA2DD61" w14:textId="77777777" w:rsidR="00E12845" w:rsidRPr="00187F28" w:rsidRDefault="00E12845" w:rsidP="00E12845">
            <w:pPr>
              <w:jc w:val="center"/>
              <w:rPr>
                <w:rFonts w:cstheme="minorHAnsi"/>
                <w:b/>
                <w:sz w:val="28"/>
                <w:szCs w:val="28"/>
              </w:rPr>
            </w:pPr>
            <w:r w:rsidRPr="00187F28">
              <w:rPr>
                <w:rFonts w:cstheme="minorHAnsi"/>
                <w:b/>
                <w:sz w:val="28"/>
                <w:szCs w:val="28"/>
              </w:rPr>
              <w:t>MINUTES OF THE MEETING OF UBLEY PARISH COUNCIL</w:t>
            </w:r>
          </w:p>
          <w:p w14:paraId="76138496" w14:textId="77777777" w:rsidR="00E12845" w:rsidRPr="00187F28" w:rsidRDefault="00E12845" w:rsidP="00E12845">
            <w:pPr>
              <w:jc w:val="center"/>
              <w:rPr>
                <w:rFonts w:cstheme="minorHAnsi"/>
                <w:b/>
                <w:sz w:val="28"/>
                <w:szCs w:val="28"/>
              </w:rPr>
            </w:pPr>
            <w:r w:rsidRPr="00187F28">
              <w:rPr>
                <w:rFonts w:cstheme="minorHAnsi"/>
                <w:b/>
                <w:sz w:val="28"/>
                <w:szCs w:val="28"/>
              </w:rPr>
              <w:t xml:space="preserve">held on Thursday </w:t>
            </w:r>
            <w:r w:rsidR="000D3EDF" w:rsidRPr="00187F28">
              <w:rPr>
                <w:rFonts w:cstheme="minorHAnsi"/>
                <w:b/>
                <w:sz w:val="28"/>
                <w:szCs w:val="28"/>
              </w:rPr>
              <w:t>5</w:t>
            </w:r>
            <w:r w:rsidR="000D3EDF" w:rsidRPr="00187F28">
              <w:rPr>
                <w:rFonts w:cstheme="minorHAnsi"/>
                <w:b/>
                <w:sz w:val="28"/>
                <w:szCs w:val="28"/>
                <w:vertAlign w:val="superscript"/>
              </w:rPr>
              <w:t>th</w:t>
            </w:r>
            <w:r w:rsidR="000D3EDF" w:rsidRPr="00187F28">
              <w:rPr>
                <w:rFonts w:cstheme="minorHAnsi"/>
                <w:b/>
                <w:sz w:val="28"/>
                <w:szCs w:val="28"/>
              </w:rPr>
              <w:t xml:space="preserve"> March </w:t>
            </w:r>
            <w:r w:rsidR="004A5C61" w:rsidRPr="00187F28">
              <w:rPr>
                <w:rFonts w:cstheme="minorHAnsi"/>
                <w:b/>
                <w:sz w:val="28"/>
                <w:szCs w:val="28"/>
              </w:rPr>
              <w:t>2020</w:t>
            </w:r>
          </w:p>
          <w:p w14:paraId="65D27117" w14:textId="77777777" w:rsidR="00FF4E5C" w:rsidRDefault="00FF4E5C" w:rsidP="00E12845">
            <w:pPr>
              <w:jc w:val="center"/>
            </w:pPr>
          </w:p>
        </w:tc>
      </w:tr>
    </w:tbl>
    <w:p w14:paraId="7D64FD00" w14:textId="77777777" w:rsidR="0015043B" w:rsidRDefault="0015043B"/>
    <w:tbl>
      <w:tblPr>
        <w:tblStyle w:val="TableGrid"/>
        <w:tblW w:w="0" w:type="auto"/>
        <w:tblLayout w:type="fixed"/>
        <w:tblLook w:val="04A0" w:firstRow="1" w:lastRow="0" w:firstColumn="1" w:lastColumn="0" w:noHBand="0" w:noVBand="1"/>
      </w:tblPr>
      <w:tblGrid>
        <w:gridCol w:w="1271"/>
        <w:gridCol w:w="5937"/>
        <w:gridCol w:w="1808"/>
      </w:tblGrid>
      <w:tr w:rsidR="00D72006" w14:paraId="0B0F295F" w14:textId="77777777" w:rsidTr="001322F2">
        <w:tc>
          <w:tcPr>
            <w:tcW w:w="1271" w:type="dxa"/>
          </w:tcPr>
          <w:p w14:paraId="264AE575" w14:textId="77777777" w:rsidR="00E12845" w:rsidRPr="0016139E" w:rsidRDefault="00E12845">
            <w:pPr>
              <w:rPr>
                <w:rFonts w:ascii="Arial" w:hAnsi="Arial" w:cs="Arial"/>
                <w:sz w:val="24"/>
                <w:szCs w:val="24"/>
              </w:rPr>
            </w:pPr>
          </w:p>
        </w:tc>
        <w:tc>
          <w:tcPr>
            <w:tcW w:w="5937" w:type="dxa"/>
          </w:tcPr>
          <w:p w14:paraId="2251881B" w14:textId="77777777" w:rsidR="00E12845" w:rsidRPr="00187F28" w:rsidRDefault="00E12845">
            <w:pPr>
              <w:rPr>
                <w:rFonts w:cstheme="minorHAnsi"/>
                <w:sz w:val="24"/>
                <w:szCs w:val="24"/>
              </w:rPr>
            </w:pPr>
            <w:r w:rsidRPr="00187F28">
              <w:rPr>
                <w:rFonts w:cstheme="minorHAnsi"/>
                <w:sz w:val="24"/>
                <w:szCs w:val="24"/>
              </w:rPr>
              <w:t>ITEM</w:t>
            </w:r>
          </w:p>
        </w:tc>
        <w:tc>
          <w:tcPr>
            <w:tcW w:w="1808" w:type="dxa"/>
          </w:tcPr>
          <w:p w14:paraId="2CDF3C0A" w14:textId="77777777" w:rsidR="00E12845" w:rsidRPr="00187F28" w:rsidRDefault="00E12845">
            <w:pPr>
              <w:rPr>
                <w:rFonts w:cstheme="minorHAnsi"/>
              </w:rPr>
            </w:pPr>
            <w:r w:rsidRPr="00187F28">
              <w:rPr>
                <w:rFonts w:cstheme="minorHAnsi"/>
              </w:rPr>
              <w:t>ACTION</w:t>
            </w:r>
          </w:p>
        </w:tc>
      </w:tr>
      <w:tr w:rsidR="00D72006" w14:paraId="035C017C" w14:textId="77777777" w:rsidTr="001322F2">
        <w:tc>
          <w:tcPr>
            <w:tcW w:w="1271" w:type="dxa"/>
          </w:tcPr>
          <w:p w14:paraId="5FB2DDE7" w14:textId="77777777" w:rsidR="00E12845" w:rsidRPr="00F25E35" w:rsidRDefault="00E12845">
            <w:pPr>
              <w:rPr>
                <w:rFonts w:cstheme="minorHAnsi"/>
                <w:sz w:val="24"/>
                <w:szCs w:val="24"/>
              </w:rPr>
            </w:pPr>
            <w:r w:rsidRPr="00F25E35">
              <w:rPr>
                <w:rFonts w:cstheme="minorHAnsi"/>
                <w:sz w:val="24"/>
                <w:szCs w:val="24"/>
              </w:rPr>
              <w:t>Present</w:t>
            </w:r>
          </w:p>
          <w:p w14:paraId="6BF7D031" w14:textId="77777777" w:rsidR="00E12845" w:rsidRPr="00F25E35" w:rsidRDefault="00E12845">
            <w:pPr>
              <w:rPr>
                <w:rFonts w:cstheme="minorHAnsi"/>
                <w:sz w:val="24"/>
                <w:szCs w:val="24"/>
              </w:rPr>
            </w:pPr>
          </w:p>
          <w:p w14:paraId="1CFAC982" w14:textId="77777777" w:rsidR="00E12845" w:rsidRPr="00F25E35" w:rsidRDefault="00E12845">
            <w:pPr>
              <w:rPr>
                <w:rFonts w:cstheme="minorHAnsi"/>
                <w:sz w:val="24"/>
                <w:szCs w:val="24"/>
              </w:rPr>
            </w:pPr>
          </w:p>
          <w:p w14:paraId="5C1154AB" w14:textId="77777777" w:rsidR="00E12845" w:rsidRPr="00F25E35" w:rsidRDefault="00E12845">
            <w:pPr>
              <w:rPr>
                <w:rFonts w:cstheme="minorHAnsi"/>
                <w:sz w:val="24"/>
                <w:szCs w:val="24"/>
              </w:rPr>
            </w:pPr>
          </w:p>
        </w:tc>
        <w:tc>
          <w:tcPr>
            <w:tcW w:w="5937" w:type="dxa"/>
          </w:tcPr>
          <w:p w14:paraId="1FEA1929" w14:textId="77777777" w:rsidR="00E12845" w:rsidRPr="00F25E35" w:rsidRDefault="00E12845" w:rsidP="000201EF">
            <w:pPr>
              <w:rPr>
                <w:rFonts w:cstheme="minorHAnsi"/>
                <w:sz w:val="24"/>
                <w:szCs w:val="24"/>
              </w:rPr>
            </w:pPr>
            <w:r w:rsidRPr="00F25E35">
              <w:rPr>
                <w:rFonts w:cstheme="minorHAnsi"/>
                <w:sz w:val="24"/>
                <w:szCs w:val="24"/>
              </w:rPr>
              <w:t>Counc</w:t>
            </w:r>
            <w:r w:rsidR="00760B56" w:rsidRPr="00F25E35">
              <w:rPr>
                <w:rFonts w:cstheme="minorHAnsi"/>
                <w:sz w:val="24"/>
                <w:szCs w:val="24"/>
              </w:rPr>
              <w:t>illors</w:t>
            </w:r>
            <w:r w:rsidR="000D3EDF" w:rsidRPr="00F25E35">
              <w:rPr>
                <w:rFonts w:cstheme="minorHAnsi"/>
                <w:sz w:val="24"/>
                <w:szCs w:val="24"/>
              </w:rPr>
              <w:t xml:space="preserve"> </w:t>
            </w:r>
            <w:proofErr w:type="spellStart"/>
            <w:proofErr w:type="gramStart"/>
            <w:r w:rsidR="000D3EDF" w:rsidRPr="00F25E35">
              <w:rPr>
                <w:rFonts w:cstheme="minorHAnsi"/>
                <w:sz w:val="24"/>
                <w:szCs w:val="24"/>
              </w:rPr>
              <w:t>A.Cole</w:t>
            </w:r>
            <w:proofErr w:type="spellEnd"/>
            <w:proofErr w:type="gramEnd"/>
            <w:r w:rsidR="000D3EDF" w:rsidRPr="00F25E35">
              <w:rPr>
                <w:rFonts w:cstheme="minorHAnsi"/>
                <w:sz w:val="24"/>
                <w:szCs w:val="24"/>
              </w:rPr>
              <w:t xml:space="preserve">, C. Moore, </w:t>
            </w:r>
            <w:proofErr w:type="spellStart"/>
            <w:r w:rsidR="000D3EDF" w:rsidRPr="00F25E35">
              <w:rPr>
                <w:rFonts w:cstheme="minorHAnsi"/>
                <w:sz w:val="24"/>
                <w:szCs w:val="24"/>
              </w:rPr>
              <w:t>W.Hallam</w:t>
            </w:r>
            <w:proofErr w:type="spellEnd"/>
            <w:r w:rsidR="000D3EDF" w:rsidRPr="00F25E35">
              <w:rPr>
                <w:rFonts w:cstheme="minorHAnsi"/>
                <w:sz w:val="24"/>
                <w:szCs w:val="24"/>
              </w:rPr>
              <w:t xml:space="preserve"> (Chair</w:t>
            </w:r>
            <w:r w:rsidR="00176D55">
              <w:rPr>
                <w:rFonts w:cstheme="minorHAnsi"/>
                <w:sz w:val="24"/>
                <w:szCs w:val="24"/>
              </w:rPr>
              <w:t>man</w:t>
            </w:r>
            <w:r w:rsidR="000D3EDF" w:rsidRPr="00F25E35">
              <w:rPr>
                <w:rFonts w:cstheme="minorHAnsi"/>
                <w:sz w:val="24"/>
                <w:szCs w:val="24"/>
              </w:rPr>
              <w:t xml:space="preserve">), </w:t>
            </w:r>
            <w:proofErr w:type="spellStart"/>
            <w:r w:rsidR="000D3EDF" w:rsidRPr="00F25E35">
              <w:rPr>
                <w:rFonts w:cstheme="minorHAnsi"/>
                <w:sz w:val="24"/>
                <w:szCs w:val="24"/>
              </w:rPr>
              <w:t>P.Collins</w:t>
            </w:r>
            <w:proofErr w:type="spellEnd"/>
            <w:r w:rsidR="000D3EDF" w:rsidRPr="00F25E35">
              <w:rPr>
                <w:rFonts w:cstheme="minorHAnsi"/>
                <w:sz w:val="24"/>
                <w:szCs w:val="24"/>
              </w:rPr>
              <w:t xml:space="preserve"> (Vice Chair), </w:t>
            </w:r>
            <w:proofErr w:type="spellStart"/>
            <w:r w:rsidR="000D3EDF" w:rsidRPr="00F25E35">
              <w:rPr>
                <w:rFonts w:cstheme="minorHAnsi"/>
                <w:sz w:val="24"/>
                <w:szCs w:val="24"/>
              </w:rPr>
              <w:t>Y.Thompson</w:t>
            </w:r>
            <w:proofErr w:type="spellEnd"/>
            <w:r w:rsidR="000D3EDF" w:rsidRPr="00F25E35">
              <w:rPr>
                <w:rFonts w:cstheme="minorHAnsi"/>
                <w:sz w:val="24"/>
                <w:szCs w:val="24"/>
              </w:rPr>
              <w:t xml:space="preserve">, </w:t>
            </w:r>
            <w:proofErr w:type="spellStart"/>
            <w:r w:rsidR="000D3EDF" w:rsidRPr="00F25E35">
              <w:rPr>
                <w:rFonts w:cstheme="minorHAnsi"/>
                <w:sz w:val="24"/>
                <w:szCs w:val="24"/>
              </w:rPr>
              <w:t>M.Smart</w:t>
            </w:r>
            <w:proofErr w:type="spellEnd"/>
          </w:p>
          <w:p w14:paraId="72D40917" w14:textId="77777777" w:rsidR="00E12845" w:rsidRPr="00F25E35" w:rsidRDefault="00E12845">
            <w:pPr>
              <w:rPr>
                <w:rFonts w:cstheme="minorHAnsi"/>
                <w:sz w:val="24"/>
                <w:szCs w:val="24"/>
              </w:rPr>
            </w:pPr>
            <w:r w:rsidRPr="00F25E35">
              <w:rPr>
                <w:rFonts w:cstheme="minorHAnsi"/>
                <w:sz w:val="24"/>
                <w:szCs w:val="24"/>
              </w:rPr>
              <w:t>Clerk – Corinna Levack</w:t>
            </w:r>
          </w:p>
          <w:p w14:paraId="4B6DB755" w14:textId="77777777" w:rsidR="00E12845" w:rsidRPr="00F25E35" w:rsidRDefault="00760B56" w:rsidP="006C5A9A">
            <w:pPr>
              <w:rPr>
                <w:rFonts w:cstheme="minorHAnsi"/>
                <w:sz w:val="24"/>
                <w:szCs w:val="24"/>
              </w:rPr>
            </w:pPr>
            <w:r w:rsidRPr="00F25E35">
              <w:rPr>
                <w:rFonts w:cstheme="minorHAnsi"/>
                <w:sz w:val="24"/>
                <w:szCs w:val="24"/>
              </w:rPr>
              <w:t>District Councillor – Vic Pritchard</w:t>
            </w:r>
          </w:p>
        </w:tc>
        <w:tc>
          <w:tcPr>
            <w:tcW w:w="1808" w:type="dxa"/>
          </w:tcPr>
          <w:p w14:paraId="4B1F1B02" w14:textId="77777777" w:rsidR="00E12845" w:rsidRDefault="00E12845"/>
        </w:tc>
      </w:tr>
      <w:tr w:rsidR="00D72006" w14:paraId="0EBAE4C0" w14:textId="77777777" w:rsidTr="001322F2">
        <w:tc>
          <w:tcPr>
            <w:tcW w:w="1271" w:type="dxa"/>
          </w:tcPr>
          <w:p w14:paraId="7BB198C8" w14:textId="77777777" w:rsidR="00E12845" w:rsidRPr="00F25E35" w:rsidRDefault="00E12845">
            <w:pPr>
              <w:rPr>
                <w:rFonts w:cstheme="minorHAnsi"/>
                <w:sz w:val="24"/>
                <w:szCs w:val="24"/>
              </w:rPr>
            </w:pPr>
            <w:r w:rsidRPr="00F25E35">
              <w:rPr>
                <w:rFonts w:cstheme="minorHAnsi"/>
                <w:sz w:val="24"/>
                <w:szCs w:val="24"/>
              </w:rPr>
              <w:t>1</w:t>
            </w:r>
          </w:p>
        </w:tc>
        <w:tc>
          <w:tcPr>
            <w:tcW w:w="5937" w:type="dxa"/>
          </w:tcPr>
          <w:p w14:paraId="673F2D56" w14:textId="77777777" w:rsidR="001F4E40" w:rsidRPr="00F25E35" w:rsidRDefault="00E12845">
            <w:pPr>
              <w:rPr>
                <w:rFonts w:cstheme="minorHAnsi"/>
                <w:b/>
                <w:sz w:val="24"/>
                <w:szCs w:val="24"/>
              </w:rPr>
            </w:pPr>
            <w:r w:rsidRPr="00F25E35">
              <w:rPr>
                <w:rFonts w:cstheme="minorHAnsi"/>
                <w:b/>
                <w:sz w:val="24"/>
                <w:szCs w:val="24"/>
              </w:rPr>
              <w:t>To receive and accept apologies for absence</w:t>
            </w:r>
          </w:p>
        </w:tc>
        <w:tc>
          <w:tcPr>
            <w:tcW w:w="1808" w:type="dxa"/>
          </w:tcPr>
          <w:p w14:paraId="7DBB1FAB" w14:textId="77777777" w:rsidR="00E12845" w:rsidRDefault="00E12845"/>
        </w:tc>
      </w:tr>
      <w:tr w:rsidR="000201EF" w14:paraId="38C6E6E0" w14:textId="77777777" w:rsidTr="001322F2">
        <w:tc>
          <w:tcPr>
            <w:tcW w:w="1271" w:type="dxa"/>
          </w:tcPr>
          <w:p w14:paraId="32E65685" w14:textId="77777777" w:rsidR="000201EF" w:rsidRPr="00F25E35" w:rsidRDefault="000201EF">
            <w:pPr>
              <w:rPr>
                <w:rFonts w:cstheme="minorHAnsi"/>
                <w:sz w:val="24"/>
                <w:szCs w:val="24"/>
              </w:rPr>
            </w:pPr>
          </w:p>
        </w:tc>
        <w:tc>
          <w:tcPr>
            <w:tcW w:w="5937" w:type="dxa"/>
          </w:tcPr>
          <w:p w14:paraId="4991EBB5" w14:textId="77777777" w:rsidR="00FF4E5C" w:rsidRPr="00F25E35" w:rsidRDefault="000201EF" w:rsidP="00CD58EA">
            <w:pPr>
              <w:rPr>
                <w:rFonts w:cstheme="minorHAnsi"/>
                <w:sz w:val="24"/>
                <w:szCs w:val="24"/>
              </w:rPr>
            </w:pPr>
            <w:r w:rsidRPr="00F25E35">
              <w:rPr>
                <w:rFonts w:cstheme="minorHAnsi"/>
                <w:sz w:val="24"/>
                <w:szCs w:val="24"/>
              </w:rPr>
              <w:t>A</w:t>
            </w:r>
            <w:r w:rsidR="00172906" w:rsidRPr="00F25E35">
              <w:rPr>
                <w:rFonts w:cstheme="minorHAnsi"/>
                <w:sz w:val="24"/>
                <w:szCs w:val="24"/>
              </w:rPr>
              <w:t xml:space="preserve">pologies for </w:t>
            </w:r>
            <w:proofErr w:type="gramStart"/>
            <w:r w:rsidR="00172906" w:rsidRPr="00F25E35">
              <w:rPr>
                <w:rFonts w:cstheme="minorHAnsi"/>
                <w:sz w:val="24"/>
                <w:szCs w:val="24"/>
              </w:rPr>
              <w:t xml:space="preserve">absence </w:t>
            </w:r>
            <w:r w:rsidR="009038CE" w:rsidRPr="00F25E35">
              <w:rPr>
                <w:rFonts w:cstheme="minorHAnsi"/>
                <w:sz w:val="24"/>
                <w:szCs w:val="24"/>
              </w:rPr>
              <w:t>:</w:t>
            </w:r>
            <w:proofErr w:type="gramEnd"/>
            <w:r w:rsidR="00172906" w:rsidRPr="00F25E35">
              <w:rPr>
                <w:rFonts w:cstheme="minorHAnsi"/>
                <w:sz w:val="24"/>
                <w:szCs w:val="24"/>
              </w:rPr>
              <w:t xml:space="preserve">– </w:t>
            </w:r>
            <w:proofErr w:type="spellStart"/>
            <w:r w:rsidR="000D3EDF" w:rsidRPr="00F25E35">
              <w:rPr>
                <w:rFonts w:cstheme="minorHAnsi"/>
                <w:sz w:val="24"/>
                <w:szCs w:val="24"/>
              </w:rPr>
              <w:t>Clr</w:t>
            </w:r>
            <w:proofErr w:type="spellEnd"/>
            <w:r w:rsidR="000D3EDF" w:rsidRPr="00F25E35">
              <w:rPr>
                <w:rFonts w:cstheme="minorHAnsi"/>
                <w:sz w:val="24"/>
                <w:szCs w:val="24"/>
              </w:rPr>
              <w:t xml:space="preserve"> Croot</w:t>
            </w:r>
          </w:p>
        </w:tc>
        <w:tc>
          <w:tcPr>
            <w:tcW w:w="1808" w:type="dxa"/>
          </w:tcPr>
          <w:p w14:paraId="7E0C4BDA" w14:textId="77777777" w:rsidR="000201EF" w:rsidRDefault="000201EF"/>
        </w:tc>
      </w:tr>
      <w:tr w:rsidR="00D72006" w14:paraId="5B412BA1" w14:textId="77777777" w:rsidTr="001322F2">
        <w:tc>
          <w:tcPr>
            <w:tcW w:w="1271" w:type="dxa"/>
          </w:tcPr>
          <w:p w14:paraId="419402CE" w14:textId="77777777" w:rsidR="00E12845" w:rsidRPr="00F25E35" w:rsidRDefault="00E12845">
            <w:pPr>
              <w:rPr>
                <w:rFonts w:cstheme="minorHAnsi"/>
                <w:sz w:val="24"/>
                <w:szCs w:val="24"/>
              </w:rPr>
            </w:pPr>
            <w:r w:rsidRPr="00F25E35">
              <w:rPr>
                <w:rFonts w:cstheme="minorHAnsi"/>
                <w:sz w:val="24"/>
                <w:szCs w:val="24"/>
              </w:rPr>
              <w:t>2</w:t>
            </w:r>
          </w:p>
        </w:tc>
        <w:tc>
          <w:tcPr>
            <w:tcW w:w="5937" w:type="dxa"/>
          </w:tcPr>
          <w:p w14:paraId="663C7419" w14:textId="77777777" w:rsidR="00E12845" w:rsidRPr="00F25E35" w:rsidRDefault="00E12845">
            <w:pPr>
              <w:rPr>
                <w:rFonts w:cstheme="minorHAnsi"/>
                <w:sz w:val="24"/>
                <w:szCs w:val="24"/>
              </w:rPr>
            </w:pPr>
            <w:r w:rsidRPr="00F25E35">
              <w:rPr>
                <w:rFonts w:cstheme="minorHAnsi"/>
                <w:b/>
                <w:sz w:val="24"/>
                <w:szCs w:val="24"/>
              </w:rPr>
              <w:t>To receive declarations of interest in the agenda</w:t>
            </w:r>
          </w:p>
        </w:tc>
        <w:tc>
          <w:tcPr>
            <w:tcW w:w="1808" w:type="dxa"/>
          </w:tcPr>
          <w:p w14:paraId="383EC610" w14:textId="77777777" w:rsidR="00E12845" w:rsidRDefault="00E12845"/>
        </w:tc>
      </w:tr>
      <w:tr w:rsidR="00D72006" w14:paraId="5757CDD1" w14:textId="77777777" w:rsidTr="001322F2">
        <w:tc>
          <w:tcPr>
            <w:tcW w:w="1271" w:type="dxa"/>
          </w:tcPr>
          <w:p w14:paraId="6E3394D4" w14:textId="77777777" w:rsidR="00E12845" w:rsidRPr="00F25E35" w:rsidRDefault="00E12845">
            <w:pPr>
              <w:rPr>
                <w:rFonts w:cstheme="minorHAnsi"/>
                <w:sz w:val="24"/>
                <w:szCs w:val="24"/>
              </w:rPr>
            </w:pPr>
          </w:p>
        </w:tc>
        <w:tc>
          <w:tcPr>
            <w:tcW w:w="5937" w:type="dxa"/>
          </w:tcPr>
          <w:p w14:paraId="4BE184F2" w14:textId="77777777" w:rsidR="00E12845" w:rsidRPr="00F25E35" w:rsidRDefault="000D3EDF">
            <w:pPr>
              <w:rPr>
                <w:rFonts w:cstheme="minorHAnsi"/>
                <w:sz w:val="24"/>
                <w:szCs w:val="24"/>
              </w:rPr>
            </w:pPr>
            <w:r w:rsidRPr="00F25E35">
              <w:rPr>
                <w:rFonts w:cstheme="minorHAnsi"/>
                <w:sz w:val="24"/>
                <w:szCs w:val="24"/>
              </w:rPr>
              <w:t>None received</w:t>
            </w:r>
          </w:p>
        </w:tc>
        <w:tc>
          <w:tcPr>
            <w:tcW w:w="1808" w:type="dxa"/>
          </w:tcPr>
          <w:p w14:paraId="25B6228A" w14:textId="77777777" w:rsidR="00E12845" w:rsidRDefault="00E12845"/>
        </w:tc>
      </w:tr>
      <w:tr w:rsidR="00D72006" w14:paraId="679CABB9" w14:textId="77777777" w:rsidTr="001322F2">
        <w:tc>
          <w:tcPr>
            <w:tcW w:w="1271" w:type="dxa"/>
          </w:tcPr>
          <w:p w14:paraId="5E7FA1EA" w14:textId="77777777" w:rsidR="00E12845" w:rsidRPr="00F25E35" w:rsidRDefault="006C5A9A">
            <w:pPr>
              <w:rPr>
                <w:rFonts w:cstheme="minorHAnsi"/>
                <w:sz w:val="24"/>
                <w:szCs w:val="24"/>
              </w:rPr>
            </w:pPr>
            <w:r w:rsidRPr="00F25E35">
              <w:rPr>
                <w:rFonts w:cstheme="minorHAnsi"/>
                <w:sz w:val="24"/>
                <w:szCs w:val="24"/>
              </w:rPr>
              <w:t>3</w:t>
            </w:r>
          </w:p>
        </w:tc>
        <w:tc>
          <w:tcPr>
            <w:tcW w:w="5937" w:type="dxa"/>
          </w:tcPr>
          <w:p w14:paraId="617389CA" w14:textId="77777777" w:rsidR="00E12845" w:rsidRPr="00F25E35" w:rsidRDefault="006C5A9A" w:rsidP="006C5A9A">
            <w:pPr>
              <w:rPr>
                <w:rFonts w:cstheme="minorHAnsi"/>
                <w:sz w:val="24"/>
                <w:szCs w:val="24"/>
              </w:rPr>
            </w:pPr>
            <w:r w:rsidRPr="00F25E35">
              <w:rPr>
                <w:rFonts w:cstheme="minorHAnsi"/>
                <w:b/>
                <w:sz w:val="24"/>
                <w:szCs w:val="24"/>
              </w:rPr>
              <w:t>Open session to receive comments from the public</w:t>
            </w:r>
          </w:p>
        </w:tc>
        <w:tc>
          <w:tcPr>
            <w:tcW w:w="1808" w:type="dxa"/>
          </w:tcPr>
          <w:p w14:paraId="2879E6EC" w14:textId="77777777" w:rsidR="00E12845" w:rsidRDefault="00E12845"/>
        </w:tc>
      </w:tr>
      <w:tr w:rsidR="006C5A9A" w14:paraId="1FED8DE9" w14:textId="77777777" w:rsidTr="001322F2">
        <w:tc>
          <w:tcPr>
            <w:tcW w:w="1271" w:type="dxa"/>
          </w:tcPr>
          <w:p w14:paraId="0074B6B2" w14:textId="77777777" w:rsidR="006C5A9A" w:rsidRPr="00F25E35" w:rsidRDefault="006C5A9A">
            <w:pPr>
              <w:rPr>
                <w:rFonts w:cstheme="minorHAnsi"/>
                <w:sz w:val="24"/>
                <w:szCs w:val="24"/>
              </w:rPr>
            </w:pPr>
          </w:p>
        </w:tc>
        <w:tc>
          <w:tcPr>
            <w:tcW w:w="5937" w:type="dxa"/>
          </w:tcPr>
          <w:p w14:paraId="18918004" w14:textId="77777777" w:rsidR="00FF4E5C" w:rsidRPr="00F25E35" w:rsidRDefault="000D3EDF" w:rsidP="00CD58EA">
            <w:pPr>
              <w:rPr>
                <w:rFonts w:cstheme="minorHAnsi"/>
                <w:sz w:val="24"/>
                <w:szCs w:val="24"/>
              </w:rPr>
            </w:pPr>
            <w:r w:rsidRPr="00F25E35">
              <w:rPr>
                <w:rFonts w:cstheme="minorHAnsi"/>
                <w:sz w:val="24"/>
                <w:szCs w:val="24"/>
              </w:rPr>
              <w:t>None present</w:t>
            </w:r>
          </w:p>
        </w:tc>
        <w:tc>
          <w:tcPr>
            <w:tcW w:w="1808" w:type="dxa"/>
          </w:tcPr>
          <w:p w14:paraId="20E8D985" w14:textId="77777777" w:rsidR="006C5A9A" w:rsidRDefault="006C5A9A"/>
        </w:tc>
      </w:tr>
      <w:tr w:rsidR="00D72006" w14:paraId="7FB2F0B2" w14:textId="77777777" w:rsidTr="001322F2">
        <w:tc>
          <w:tcPr>
            <w:tcW w:w="1271" w:type="dxa"/>
          </w:tcPr>
          <w:p w14:paraId="7769E385" w14:textId="77777777" w:rsidR="00E12845" w:rsidRPr="00F25E35" w:rsidRDefault="006C5A9A">
            <w:pPr>
              <w:rPr>
                <w:rFonts w:cstheme="minorHAnsi"/>
                <w:sz w:val="24"/>
                <w:szCs w:val="24"/>
              </w:rPr>
            </w:pPr>
            <w:r w:rsidRPr="00F25E35">
              <w:rPr>
                <w:rFonts w:cstheme="minorHAnsi"/>
                <w:sz w:val="24"/>
                <w:szCs w:val="24"/>
              </w:rPr>
              <w:t>4</w:t>
            </w:r>
          </w:p>
        </w:tc>
        <w:tc>
          <w:tcPr>
            <w:tcW w:w="5937" w:type="dxa"/>
          </w:tcPr>
          <w:p w14:paraId="344A4C88" w14:textId="77777777" w:rsidR="00E12845" w:rsidRPr="00F25E35" w:rsidRDefault="006C5A9A" w:rsidP="00176D55">
            <w:pPr>
              <w:rPr>
                <w:rFonts w:cstheme="minorHAnsi"/>
                <w:sz w:val="24"/>
                <w:szCs w:val="24"/>
              </w:rPr>
            </w:pPr>
            <w:r w:rsidRPr="00F25E35">
              <w:rPr>
                <w:rFonts w:cstheme="minorHAnsi"/>
                <w:b/>
                <w:sz w:val="24"/>
                <w:szCs w:val="24"/>
              </w:rPr>
              <w:t xml:space="preserve">To approve and sign the minutes of the previous meeting held on </w:t>
            </w:r>
            <w:r w:rsidR="006D7B38" w:rsidRPr="00F25E35">
              <w:rPr>
                <w:rFonts w:cstheme="minorHAnsi"/>
                <w:b/>
                <w:sz w:val="24"/>
                <w:szCs w:val="24"/>
              </w:rPr>
              <w:t>9</w:t>
            </w:r>
            <w:r w:rsidR="00176D55">
              <w:rPr>
                <w:rFonts w:cstheme="minorHAnsi"/>
                <w:b/>
                <w:sz w:val="24"/>
                <w:szCs w:val="24"/>
                <w:vertAlign w:val="superscript"/>
              </w:rPr>
              <w:t>6</w:t>
            </w:r>
            <w:r w:rsidR="006D7B38" w:rsidRPr="00F25E35">
              <w:rPr>
                <w:rFonts w:cstheme="minorHAnsi"/>
                <w:b/>
                <w:sz w:val="24"/>
                <w:szCs w:val="24"/>
                <w:vertAlign w:val="superscript"/>
              </w:rPr>
              <w:t>h</w:t>
            </w:r>
            <w:r w:rsidR="006D7B38" w:rsidRPr="00F25E35">
              <w:rPr>
                <w:rFonts w:cstheme="minorHAnsi"/>
                <w:b/>
                <w:sz w:val="24"/>
                <w:szCs w:val="24"/>
              </w:rPr>
              <w:t xml:space="preserve"> </w:t>
            </w:r>
            <w:r w:rsidR="00176D55">
              <w:rPr>
                <w:rFonts w:cstheme="minorHAnsi"/>
                <w:b/>
                <w:sz w:val="24"/>
                <w:szCs w:val="24"/>
              </w:rPr>
              <w:t>Feb</w:t>
            </w:r>
            <w:r w:rsidR="005D1A82">
              <w:rPr>
                <w:rFonts w:cstheme="minorHAnsi"/>
                <w:b/>
                <w:sz w:val="24"/>
                <w:szCs w:val="24"/>
              </w:rPr>
              <w:t>r</w:t>
            </w:r>
            <w:r w:rsidR="006D7B38" w:rsidRPr="00F25E35">
              <w:rPr>
                <w:rFonts w:cstheme="minorHAnsi"/>
                <w:b/>
                <w:sz w:val="24"/>
                <w:szCs w:val="24"/>
              </w:rPr>
              <w:t>uary 2020</w:t>
            </w:r>
            <w:r w:rsidRPr="00F25E35">
              <w:rPr>
                <w:rFonts w:cstheme="minorHAnsi"/>
                <w:b/>
                <w:sz w:val="24"/>
                <w:szCs w:val="24"/>
              </w:rPr>
              <w:t xml:space="preserve"> and go through the follow-up actions</w:t>
            </w:r>
          </w:p>
        </w:tc>
        <w:tc>
          <w:tcPr>
            <w:tcW w:w="1808" w:type="dxa"/>
          </w:tcPr>
          <w:p w14:paraId="2166CC28" w14:textId="77777777" w:rsidR="00E12845" w:rsidRDefault="00E12845"/>
        </w:tc>
      </w:tr>
      <w:tr w:rsidR="00D72006" w14:paraId="60C976BD" w14:textId="77777777" w:rsidTr="001322F2">
        <w:tc>
          <w:tcPr>
            <w:tcW w:w="1271" w:type="dxa"/>
          </w:tcPr>
          <w:p w14:paraId="0EC8D886" w14:textId="77777777" w:rsidR="00E12845" w:rsidRPr="00F25E35" w:rsidRDefault="00E12845">
            <w:pPr>
              <w:rPr>
                <w:rFonts w:cstheme="minorHAnsi"/>
                <w:sz w:val="24"/>
                <w:szCs w:val="24"/>
              </w:rPr>
            </w:pPr>
          </w:p>
        </w:tc>
        <w:tc>
          <w:tcPr>
            <w:tcW w:w="5937" w:type="dxa"/>
          </w:tcPr>
          <w:p w14:paraId="4A2749E5" w14:textId="77777777" w:rsidR="00E12845" w:rsidRPr="00F25E35" w:rsidRDefault="007056A8">
            <w:pPr>
              <w:rPr>
                <w:rFonts w:cstheme="minorHAnsi"/>
                <w:sz w:val="24"/>
                <w:szCs w:val="24"/>
              </w:rPr>
            </w:pPr>
            <w:r w:rsidRPr="00F25E35">
              <w:rPr>
                <w:rFonts w:cstheme="minorHAnsi"/>
                <w:sz w:val="24"/>
                <w:szCs w:val="24"/>
              </w:rPr>
              <w:t>T</w:t>
            </w:r>
            <w:r w:rsidR="006C5A9A" w:rsidRPr="00F25E35">
              <w:rPr>
                <w:rFonts w:cstheme="minorHAnsi"/>
                <w:sz w:val="24"/>
                <w:szCs w:val="24"/>
              </w:rPr>
              <w:t>hese were duly approved and signed.</w:t>
            </w:r>
          </w:p>
          <w:p w14:paraId="604ABF64" w14:textId="77777777" w:rsidR="00FF4E5C" w:rsidRPr="00F25E35" w:rsidRDefault="006C5A9A" w:rsidP="00760B56">
            <w:pPr>
              <w:rPr>
                <w:rFonts w:cstheme="minorHAnsi"/>
                <w:sz w:val="24"/>
                <w:szCs w:val="24"/>
              </w:rPr>
            </w:pPr>
            <w:r w:rsidRPr="00F25E35">
              <w:rPr>
                <w:rFonts w:cstheme="minorHAnsi"/>
                <w:sz w:val="24"/>
                <w:szCs w:val="24"/>
              </w:rPr>
              <w:t>Actions indicated on the minutes are contained in the agenda and minutes for this meeting.</w:t>
            </w:r>
            <w:r w:rsidR="00172906" w:rsidRPr="00F25E35">
              <w:rPr>
                <w:rFonts w:cstheme="minorHAnsi"/>
                <w:sz w:val="24"/>
                <w:szCs w:val="24"/>
              </w:rPr>
              <w:t xml:space="preserve"> </w:t>
            </w:r>
          </w:p>
        </w:tc>
        <w:tc>
          <w:tcPr>
            <w:tcW w:w="1808" w:type="dxa"/>
          </w:tcPr>
          <w:p w14:paraId="2E9D3A11" w14:textId="77777777" w:rsidR="00E12845" w:rsidRDefault="00E12845"/>
        </w:tc>
      </w:tr>
      <w:tr w:rsidR="006C5A9A" w14:paraId="25EA98B1" w14:textId="77777777" w:rsidTr="001322F2">
        <w:tc>
          <w:tcPr>
            <w:tcW w:w="1271" w:type="dxa"/>
          </w:tcPr>
          <w:p w14:paraId="2BDD2553" w14:textId="77777777" w:rsidR="006C5A9A" w:rsidRPr="00F25E35" w:rsidRDefault="006C5A9A">
            <w:pPr>
              <w:rPr>
                <w:rFonts w:cstheme="minorHAnsi"/>
                <w:sz w:val="24"/>
                <w:szCs w:val="24"/>
              </w:rPr>
            </w:pPr>
            <w:r w:rsidRPr="00F25E35">
              <w:rPr>
                <w:rFonts w:cstheme="minorHAnsi"/>
                <w:sz w:val="24"/>
                <w:szCs w:val="24"/>
              </w:rPr>
              <w:t>5</w:t>
            </w:r>
          </w:p>
        </w:tc>
        <w:tc>
          <w:tcPr>
            <w:tcW w:w="5937" w:type="dxa"/>
          </w:tcPr>
          <w:p w14:paraId="5DEDB3DF" w14:textId="77777777" w:rsidR="006C5A9A" w:rsidRPr="00F25E35" w:rsidRDefault="006C5A9A" w:rsidP="001F4E40">
            <w:pPr>
              <w:rPr>
                <w:rFonts w:cstheme="minorHAnsi"/>
                <w:sz w:val="24"/>
                <w:szCs w:val="24"/>
              </w:rPr>
            </w:pPr>
            <w:r w:rsidRPr="00F25E35">
              <w:rPr>
                <w:rFonts w:cstheme="minorHAnsi"/>
                <w:b/>
                <w:sz w:val="24"/>
                <w:szCs w:val="24"/>
              </w:rPr>
              <w:t>Clerk’s report/correspondence: To discuss and approve further actions where needed:</w:t>
            </w:r>
          </w:p>
        </w:tc>
        <w:tc>
          <w:tcPr>
            <w:tcW w:w="1808" w:type="dxa"/>
          </w:tcPr>
          <w:p w14:paraId="031A603C" w14:textId="77777777" w:rsidR="006C5A9A" w:rsidRDefault="006C5A9A"/>
        </w:tc>
      </w:tr>
      <w:tr w:rsidR="000D3EDF" w14:paraId="1FAC58D0" w14:textId="77777777" w:rsidTr="001322F2">
        <w:tc>
          <w:tcPr>
            <w:tcW w:w="1271" w:type="dxa"/>
          </w:tcPr>
          <w:p w14:paraId="33F08F4D" w14:textId="77777777" w:rsidR="000D3EDF" w:rsidRPr="00F25E35" w:rsidRDefault="000D3EDF" w:rsidP="000D3EDF">
            <w:pPr>
              <w:jc w:val="right"/>
              <w:rPr>
                <w:rFonts w:cstheme="minorHAnsi"/>
                <w:sz w:val="24"/>
                <w:szCs w:val="24"/>
              </w:rPr>
            </w:pPr>
            <w:r w:rsidRPr="00F25E35">
              <w:rPr>
                <w:rFonts w:cstheme="minorHAnsi"/>
                <w:sz w:val="24"/>
                <w:szCs w:val="24"/>
              </w:rPr>
              <w:t>(a)</w:t>
            </w:r>
          </w:p>
        </w:tc>
        <w:tc>
          <w:tcPr>
            <w:tcW w:w="5937" w:type="dxa"/>
          </w:tcPr>
          <w:p w14:paraId="2EB65504" w14:textId="77777777" w:rsidR="000D3EDF" w:rsidRPr="00F25E35" w:rsidRDefault="000D3EDF" w:rsidP="00E90CA7">
            <w:pPr>
              <w:jc w:val="right"/>
              <w:rPr>
                <w:rFonts w:cstheme="minorHAnsi"/>
                <w:sz w:val="24"/>
                <w:szCs w:val="24"/>
              </w:rPr>
            </w:pPr>
            <w:r w:rsidRPr="00F25E35">
              <w:rPr>
                <w:rFonts w:cstheme="minorHAnsi"/>
                <w:sz w:val="24"/>
                <w:szCs w:val="24"/>
              </w:rPr>
              <w:t>Local to Ubley</w:t>
            </w:r>
          </w:p>
        </w:tc>
        <w:tc>
          <w:tcPr>
            <w:tcW w:w="1808" w:type="dxa"/>
          </w:tcPr>
          <w:p w14:paraId="23E83E57" w14:textId="77777777" w:rsidR="000D3EDF" w:rsidRDefault="000D3EDF"/>
        </w:tc>
      </w:tr>
      <w:tr w:rsidR="006C5A9A" w14:paraId="22374651" w14:textId="77777777" w:rsidTr="001322F2">
        <w:tc>
          <w:tcPr>
            <w:tcW w:w="1271" w:type="dxa"/>
          </w:tcPr>
          <w:p w14:paraId="31D7E8CC" w14:textId="77777777" w:rsidR="006C5A9A" w:rsidRPr="00F25E35" w:rsidRDefault="001F4E40" w:rsidP="001F4E40">
            <w:pPr>
              <w:jc w:val="right"/>
              <w:rPr>
                <w:rFonts w:cstheme="minorHAnsi"/>
                <w:sz w:val="24"/>
                <w:szCs w:val="24"/>
              </w:rPr>
            </w:pPr>
            <w:r w:rsidRPr="00F25E35">
              <w:rPr>
                <w:rFonts w:cstheme="minorHAnsi"/>
                <w:sz w:val="24"/>
                <w:szCs w:val="24"/>
              </w:rPr>
              <w:t>(</w:t>
            </w:r>
            <w:proofErr w:type="spellStart"/>
            <w:r w:rsidRPr="00F25E35">
              <w:rPr>
                <w:rFonts w:cstheme="minorHAnsi"/>
                <w:sz w:val="24"/>
                <w:szCs w:val="24"/>
              </w:rPr>
              <w:t>i</w:t>
            </w:r>
            <w:proofErr w:type="spellEnd"/>
            <w:r w:rsidRPr="00F25E35">
              <w:rPr>
                <w:rFonts w:cstheme="minorHAnsi"/>
                <w:sz w:val="24"/>
                <w:szCs w:val="24"/>
              </w:rPr>
              <w:t>)</w:t>
            </w:r>
          </w:p>
        </w:tc>
        <w:tc>
          <w:tcPr>
            <w:tcW w:w="5937" w:type="dxa"/>
          </w:tcPr>
          <w:p w14:paraId="430AADA8" w14:textId="77777777" w:rsidR="001F4E40" w:rsidRPr="00F25E35" w:rsidRDefault="000D3EDF" w:rsidP="00172906">
            <w:pPr>
              <w:rPr>
                <w:rFonts w:cstheme="minorHAnsi"/>
                <w:sz w:val="24"/>
                <w:szCs w:val="24"/>
                <w:u w:val="single"/>
              </w:rPr>
            </w:pPr>
            <w:r w:rsidRPr="00F25E35">
              <w:rPr>
                <w:rFonts w:cstheme="minorHAnsi"/>
                <w:sz w:val="24"/>
                <w:szCs w:val="24"/>
                <w:u w:val="single"/>
              </w:rPr>
              <w:t>Staff Committee</w:t>
            </w:r>
          </w:p>
          <w:p w14:paraId="0BB4CDD1" w14:textId="77777777" w:rsidR="000D3EDF" w:rsidRPr="00F25E35" w:rsidRDefault="000D3EDF" w:rsidP="00172906">
            <w:pPr>
              <w:rPr>
                <w:rFonts w:cstheme="minorHAnsi"/>
                <w:sz w:val="24"/>
                <w:szCs w:val="24"/>
              </w:rPr>
            </w:pPr>
            <w:proofErr w:type="spellStart"/>
            <w:r w:rsidRPr="00F25E35">
              <w:rPr>
                <w:rFonts w:cstheme="minorHAnsi"/>
                <w:sz w:val="24"/>
                <w:szCs w:val="24"/>
              </w:rPr>
              <w:t>Clr</w:t>
            </w:r>
            <w:proofErr w:type="spellEnd"/>
            <w:r w:rsidRPr="00F25E35">
              <w:rPr>
                <w:rFonts w:cstheme="minorHAnsi"/>
                <w:sz w:val="24"/>
                <w:szCs w:val="24"/>
              </w:rPr>
              <w:t xml:space="preserve"> Smart reported he has been chosen to chair the committee.  Issues regarding </w:t>
            </w:r>
            <w:r w:rsidR="00176D55">
              <w:rPr>
                <w:rFonts w:cstheme="minorHAnsi"/>
                <w:sz w:val="24"/>
                <w:szCs w:val="24"/>
              </w:rPr>
              <w:t xml:space="preserve">the details of the Sweepers </w:t>
            </w:r>
            <w:r w:rsidRPr="00F25E35">
              <w:rPr>
                <w:rFonts w:cstheme="minorHAnsi"/>
                <w:sz w:val="24"/>
                <w:szCs w:val="24"/>
              </w:rPr>
              <w:t xml:space="preserve">annual leave arrangements </w:t>
            </w:r>
            <w:r w:rsidR="00176D55">
              <w:rPr>
                <w:rFonts w:cstheme="minorHAnsi"/>
                <w:sz w:val="24"/>
                <w:szCs w:val="24"/>
              </w:rPr>
              <w:t xml:space="preserve">and </w:t>
            </w:r>
            <w:r w:rsidRPr="00F25E35">
              <w:rPr>
                <w:rFonts w:cstheme="minorHAnsi"/>
                <w:sz w:val="24"/>
                <w:szCs w:val="24"/>
              </w:rPr>
              <w:t>contract will be brought to the April Council meeting for finalising.</w:t>
            </w:r>
          </w:p>
        </w:tc>
        <w:tc>
          <w:tcPr>
            <w:tcW w:w="1808" w:type="dxa"/>
          </w:tcPr>
          <w:p w14:paraId="32487EDA" w14:textId="77777777" w:rsidR="00760B56" w:rsidRDefault="000D3EDF" w:rsidP="00C53F87">
            <w:proofErr w:type="spellStart"/>
            <w:r>
              <w:t>Clr</w:t>
            </w:r>
            <w:proofErr w:type="spellEnd"/>
            <w:r>
              <w:t xml:space="preserve"> Smart</w:t>
            </w:r>
          </w:p>
        </w:tc>
      </w:tr>
      <w:tr w:rsidR="001F4E40" w14:paraId="1D9A913C" w14:textId="77777777" w:rsidTr="001322F2">
        <w:tc>
          <w:tcPr>
            <w:tcW w:w="1271" w:type="dxa"/>
          </w:tcPr>
          <w:p w14:paraId="3D915217" w14:textId="77777777" w:rsidR="001F4E40" w:rsidRPr="00F25E35" w:rsidRDefault="001F4E40" w:rsidP="001F4E40">
            <w:pPr>
              <w:jc w:val="right"/>
              <w:rPr>
                <w:rFonts w:cstheme="minorHAnsi"/>
                <w:sz w:val="24"/>
                <w:szCs w:val="24"/>
              </w:rPr>
            </w:pPr>
            <w:r w:rsidRPr="00F25E35">
              <w:rPr>
                <w:rFonts w:cstheme="minorHAnsi"/>
                <w:sz w:val="24"/>
                <w:szCs w:val="24"/>
              </w:rPr>
              <w:t>(ii)</w:t>
            </w:r>
          </w:p>
        </w:tc>
        <w:tc>
          <w:tcPr>
            <w:tcW w:w="5937" w:type="dxa"/>
          </w:tcPr>
          <w:p w14:paraId="0B070CD5" w14:textId="77777777" w:rsidR="00395765" w:rsidRPr="00F25E35" w:rsidRDefault="000D3EDF" w:rsidP="00143F0B">
            <w:pPr>
              <w:rPr>
                <w:rFonts w:cstheme="minorHAnsi"/>
                <w:sz w:val="24"/>
                <w:szCs w:val="24"/>
                <w:u w:val="single"/>
              </w:rPr>
            </w:pPr>
            <w:r w:rsidRPr="00F25E35">
              <w:rPr>
                <w:rFonts w:cstheme="minorHAnsi"/>
                <w:sz w:val="24"/>
                <w:szCs w:val="24"/>
                <w:u w:val="single"/>
              </w:rPr>
              <w:t xml:space="preserve">Risk </w:t>
            </w:r>
            <w:r w:rsidR="00E90CA7" w:rsidRPr="00F25E35">
              <w:rPr>
                <w:rFonts w:cstheme="minorHAnsi"/>
                <w:sz w:val="24"/>
                <w:szCs w:val="24"/>
                <w:u w:val="single"/>
              </w:rPr>
              <w:t>Assessment Schedule</w:t>
            </w:r>
          </w:p>
          <w:p w14:paraId="2883FE01" w14:textId="77777777" w:rsidR="000D3EDF" w:rsidRPr="00F25E35" w:rsidRDefault="000D3EDF" w:rsidP="00E90CA7">
            <w:pPr>
              <w:rPr>
                <w:rFonts w:cstheme="minorHAnsi"/>
                <w:sz w:val="24"/>
                <w:szCs w:val="24"/>
              </w:rPr>
            </w:pPr>
            <w:r w:rsidRPr="00F25E35">
              <w:rPr>
                <w:rFonts w:cstheme="minorHAnsi"/>
                <w:sz w:val="24"/>
                <w:szCs w:val="24"/>
              </w:rPr>
              <w:t xml:space="preserve">Approved.  Due for review </w:t>
            </w:r>
            <w:r w:rsidR="00E90CA7" w:rsidRPr="00F25E35">
              <w:rPr>
                <w:rFonts w:cstheme="minorHAnsi"/>
                <w:sz w:val="24"/>
                <w:szCs w:val="24"/>
              </w:rPr>
              <w:t>February 2021</w:t>
            </w:r>
          </w:p>
        </w:tc>
        <w:tc>
          <w:tcPr>
            <w:tcW w:w="1808" w:type="dxa"/>
          </w:tcPr>
          <w:p w14:paraId="6AB42FCC" w14:textId="77777777" w:rsidR="001F4E40" w:rsidRDefault="001F4E40" w:rsidP="00395765"/>
        </w:tc>
      </w:tr>
      <w:tr w:rsidR="001F4E40" w14:paraId="383FB524" w14:textId="77777777" w:rsidTr="001322F2">
        <w:tc>
          <w:tcPr>
            <w:tcW w:w="1271" w:type="dxa"/>
          </w:tcPr>
          <w:p w14:paraId="4DC26265" w14:textId="77777777" w:rsidR="001F4E40" w:rsidRPr="00F25E35" w:rsidRDefault="001F4E40" w:rsidP="001F4E40">
            <w:pPr>
              <w:jc w:val="right"/>
              <w:rPr>
                <w:rFonts w:cstheme="minorHAnsi"/>
                <w:sz w:val="24"/>
                <w:szCs w:val="24"/>
              </w:rPr>
            </w:pPr>
            <w:r w:rsidRPr="00F25E35">
              <w:rPr>
                <w:rFonts w:cstheme="minorHAnsi"/>
                <w:sz w:val="24"/>
                <w:szCs w:val="24"/>
              </w:rPr>
              <w:t>(iii)</w:t>
            </w:r>
          </w:p>
        </w:tc>
        <w:tc>
          <w:tcPr>
            <w:tcW w:w="5937" w:type="dxa"/>
          </w:tcPr>
          <w:p w14:paraId="35458DFD" w14:textId="77777777" w:rsidR="00A132C4" w:rsidRPr="00F25E35" w:rsidRDefault="000D3EDF" w:rsidP="004C3B81">
            <w:pPr>
              <w:rPr>
                <w:rFonts w:cstheme="minorHAnsi"/>
                <w:sz w:val="24"/>
                <w:szCs w:val="24"/>
                <w:u w:val="single"/>
              </w:rPr>
            </w:pPr>
            <w:r w:rsidRPr="00F25E35">
              <w:rPr>
                <w:rFonts w:cstheme="minorHAnsi"/>
                <w:sz w:val="24"/>
                <w:szCs w:val="24"/>
                <w:u w:val="single"/>
              </w:rPr>
              <w:t>Asset Register</w:t>
            </w:r>
          </w:p>
          <w:p w14:paraId="4864FFD2" w14:textId="77777777" w:rsidR="000D3EDF" w:rsidRPr="00F25E35" w:rsidRDefault="00E90CA7" w:rsidP="004C3B81">
            <w:pPr>
              <w:rPr>
                <w:rFonts w:cstheme="minorHAnsi"/>
                <w:sz w:val="24"/>
                <w:szCs w:val="24"/>
              </w:rPr>
            </w:pPr>
            <w:r w:rsidRPr="00F25E35">
              <w:rPr>
                <w:rFonts w:cstheme="minorHAnsi"/>
                <w:sz w:val="24"/>
                <w:szCs w:val="24"/>
              </w:rPr>
              <w:t>Approved.  Due for review May 2021</w:t>
            </w:r>
          </w:p>
        </w:tc>
        <w:tc>
          <w:tcPr>
            <w:tcW w:w="1808" w:type="dxa"/>
          </w:tcPr>
          <w:p w14:paraId="65B6FE1E" w14:textId="77777777" w:rsidR="001F4E40" w:rsidRDefault="001F4E40"/>
        </w:tc>
      </w:tr>
      <w:tr w:rsidR="00143F0B" w14:paraId="19BADB01" w14:textId="77777777" w:rsidTr="001322F2">
        <w:tc>
          <w:tcPr>
            <w:tcW w:w="1271" w:type="dxa"/>
          </w:tcPr>
          <w:p w14:paraId="7F1503A9" w14:textId="77777777" w:rsidR="00143F0B" w:rsidRPr="00F25E35" w:rsidRDefault="00143F0B" w:rsidP="001F4E40">
            <w:pPr>
              <w:jc w:val="right"/>
              <w:rPr>
                <w:rFonts w:cstheme="minorHAnsi"/>
                <w:sz w:val="24"/>
                <w:szCs w:val="24"/>
              </w:rPr>
            </w:pPr>
            <w:r w:rsidRPr="00F25E35">
              <w:rPr>
                <w:rFonts w:cstheme="minorHAnsi"/>
                <w:sz w:val="24"/>
                <w:szCs w:val="24"/>
              </w:rPr>
              <w:t>(iv)</w:t>
            </w:r>
          </w:p>
        </w:tc>
        <w:tc>
          <w:tcPr>
            <w:tcW w:w="5937" w:type="dxa"/>
          </w:tcPr>
          <w:p w14:paraId="643A6593" w14:textId="77777777" w:rsidR="00CD58EA" w:rsidRPr="00F25E35" w:rsidRDefault="00E90CA7" w:rsidP="00395765">
            <w:pPr>
              <w:rPr>
                <w:rFonts w:cstheme="minorHAnsi"/>
                <w:sz w:val="24"/>
                <w:szCs w:val="24"/>
                <w:u w:val="single"/>
              </w:rPr>
            </w:pPr>
            <w:r w:rsidRPr="00F25E35">
              <w:rPr>
                <w:rFonts w:cstheme="minorHAnsi"/>
                <w:sz w:val="24"/>
                <w:szCs w:val="24"/>
                <w:u w:val="single"/>
              </w:rPr>
              <w:t>Annual Parish Meeting</w:t>
            </w:r>
          </w:p>
          <w:p w14:paraId="2F57A9EC" w14:textId="77777777" w:rsidR="00E90CA7" w:rsidRPr="00F25E35" w:rsidRDefault="00E90CA7" w:rsidP="00E90CA7">
            <w:pPr>
              <w:rPr>
                <w:rFonts w:cstheme="minorHAnsi"/>
                <w:sz w:val="24"/>
                <w:szCs w:val="24"/>
              </w:rPr>
            </w:pPr>
            <w:r w:rsidRPr="00F25E35">
              <w:rPr>
                <w:rFonts w:cstheme="minorHAnsi"/>
                <w:sz w:val="24"/>
                <w:szCs w:val="24"/>
              </w:rPr>
              <w:t xml:space="preserve">Arrangements for reports and publicising discussed.  Micaela Basford of the B&amp;NES Sustainability Team has agreed to attend to speak on the </w:t>
            </w:r>
            <w:proofErr w:type="spellStart"/>
            <w:r w:rsidRPr="00F25E35">
              <w:rPr>
                <w:rFonts w:cstheme="minorHAnsi"/>
                <w:sz w:val="24"/>
                <w:szCs w:val="24"/>
              </w:rPr>
              <w:t>pro’s</w:t>
            </w:r>
            <w:proofErr w:type="spellEnd"/>
            <w:r w:rsidRPr="00F25E35">
              <w:rPr>
                <w:rFonts w:cstheme="minorHAnsi"/>
                <w:sz w:val="24"/>
                <w:szCs w:val="24"/>
              </w:rPr>
              <w:t xml:space="preserve"> and cons of declaring a Climate Emergency</w:t>
            </w:r>
          </w:p>
        </w:tc>
        <w:tc>
          <w:tcPr>
            <w:tcW w:w="1808" w:type="dxa"/>
          </w:tcPr>
          <w:p w14:paraId="511E7D54" w14:textId="77777777" w:rsidR="00143F0B" w:rsidRDefault="00143F0B"/>
        </w:tc>
      </w:tr>
      <w:tr w:rsidR="00143F0B" w14:paraId="4205E11C" w14:textId="77777777" w:rsidTr="001322F2">
        <w:tc>
          <w:tcPr>
            <w:tcW w:w="1271" w:type="dxa"/>
          </w:tcPr>
          <w:p w14:paraId="307086E3" w14:textId="77777777" w:rsidR="00143F0B" w:rsidRPr="00F25E35" w:rsidRDefault="00E90CA7" w:rsidP="001F4E40">
            <w:pPr>
              <w:jc w:val="right"/>
              <w:rPr>
                <w:rFonts w:cstheme="minorHAnsi"/>
                <w:sz w:val="24"/>
                <w:szCs w:val="24"/>
              </w:rPr>
            </w:pPr>
            <w:r w:rsidRPr="00F25E35">
              <w:rPr>
                <w:rFonts w:cstheme="minorHAnsi"/>
                <w:sz w:val="24"/>
                <w:szCs w:val="24"/>
              </w:rPr>
              <w:t>(b)</w:t>
            </w:r>
            <w:r w:rsidR="00143F0B" w:rsidRPr="00F25E35">
              <w:rPr>
                <w:rFonts w:cstheme="minorHAnsi"/>
                <w:sz w:val="24"/>
                <w:szCs w:val="24"/>
              </w:rPr>
              <w:t xml:space="preserve"> </w:t>
            </w:r>
          </w:p>
        </w:tc>
        <w:tc>
          <w:tcPr>
            <w:tcW w:w="5937" w:type="dxa"/>
          </w:tcPr>
          <w:p w14:paraId="67F37DEA" w14:textId="77777777" w:rsidR="00143F0B" w:rsidRPr="00F25E35" w:rsidRDefault="00E90CA7" w:rsidP="00E90CA7">
            <w:pPr>
              <w:jc w:val="right"/>
              <w:rPr>
                <w:rFonts w:cstheme="minorHAnsi"/>
                <w:sz w:val="24"/>
                <w:szCs w:val="24"/>
              </w:rPr>
            </w:pPr>
            <w:r w:rsidRPr="00F25E35">
              <w:rPr>
                <w:rFonts w:cstheme="minorHAnsi"/>
                <w:sz w:val="24"/>
                <w:szCs w:val="24"/>
              </w:rPr>
              <w:t>General Correspondence</w:t>
            </w:r>
          </w:p>
        </w:tc>
        <w:tc>
          <w:tcPr>
            <w:tcW w:w="1808" w:type="dxa"/>
          </w:tcPr>
          <w:p w14:paraId="033276D8" w14:textId="77777777" w:rsidR="00143F0B" w:rsidRDefault="00143F0B"/>
        </w:tc>
      </w:tr>
      <w:tr w:rsidR="00E90CA7" w14:paraId="3386129A" w14:textId="77777777" w:rsidTr="001322F2">
        <w:tc>
          <w:tcPr>
            <w:tcW w:w="1271" w:type="dxa"/>
          </w:tcPr>
          <w:p w14:paraId="7699C231" w14:textId="77777777" w:rsidR="00E90CA7" w:rsidRPr="00F25E35" w:rsidRDefault="00E90CA7" w:rsidP="001F4E40">
            <w:pPr>
              <w:jc w:val="right"/>
              <w:rPr>
                <w:rFonts w:cstheme="minorHAnsi"/>
                <w:sz w:val="24"/>
                <w:szCs w:val="24"/>
              </w:rPr>
            </w:pPr>
            <w:r w:rsidRPr="00F25E35">
              <w:rPr>
                <w:rFonts w:cstheme="minorHAnsi"/>
                <w:sz w:val="24"/>
                <w:szCs w:val="24"/>
              </w:rPr>
              <w:t>(</w:t>
            </w:r>
            <w:proofErr w:type="spellStart"/>
            <w:r w:rsidRPr="00F25E35">
              <w:rPr>
                <w:rFonts w:cstheme="minorHAnsi"/>
                <w:sz w:val="24"/>
                <w:szCs w:val="24"/>
              </w:rPr>
              <w:t>i</w:t>
            </w:r>
            <w:proofErr w:type="spellEnd"/>
            <w:r w:rsidRPr="00F25E35">
              <w:rPr>
                <w:rFonts w:cstheme="minorHAnsi"/>
                <w:sz w:val="24"/>
                <w:szCs w:val="24"/>
              </w:rPr>
              <w:t>)</w:t>
            </w:r>
          </w:p>
        </w:tc>
        <w:tc>
          <w:tcPr>
            <w:tcW w:w="5937" w:type="dxa"/>
          </w:tcPr>
          <w:p w14:paraId="03BBCC8A" w14:textId="77777777" w:rsidR="00E90CA7" w:rsidRPr="00F25E35" w:rsidRDefault="00E90CA7" w:rsidP="00E90CA7">
            <w:pPr>
              <w:rPr>
                <w:rFonts w:cstheme="minorHAnsi"/>
                <w:sz w:val="24"/>
                <w:szCs w:val="24"/>
              </w:rPr>
            </w:pPr>
            <w:r w:rsidRPr="00F25E35">
              <w:rPr>
                <w:rFonts w:cstheme="minorHAnsi"/>
                <w:sz w:val="24"/>
                <w:szCs w:val="24"/>
              </w:rPr>
              <w:t>B&amp;NES Resilience Day 19.3.20</w:t>
            </w:r>
          </w:p>
          <w:p w14:paraId="56A26BA0" w14:textId="77777777" w:rsidR="00E90CA7" w:rsidRPr="00F25E35" w:rsidRDefault="00E90CA7" w:rsidP="00E90CA7">
            <w:pPr>
              <w:rPr>
                <w:rFonts w:cstheme="minorHAnsi"/>
                <w:sz w:val="24"/>
                <w:szCs w:val="24"/>
              </w:rPr>
            </w:pPr>
            <w:r w:rsidRPr="00F25E35">
              <w:rPr>
                <w:rFonts w:cstheme="minorHAnsi"/>
                <w:sz w:val="24"/>
                <w:szCs w:val="24"/>
              </w:rPr>
              <w:t>No one able to attend</w:t>
            </w:r>
          </w:p>
        </w:tc>
        <w:tc>
          <w:tcPr>
            <w:tcW w:w="1808" w:type="dxa"/>
          </w:tcPr>
          <w:p w14:paraId="3007BA62" w14:textId="77777777" w:rsidR="00E90CA7" w:rsidRDefault="00E90CA7"/>
        </w:tc>
      </w:tr>
      <w:tr w:rsidR="00E90CA7" w14:paraId="5657E769" w14:textId="77777777" w:rsidTr="001322F2">
        <w:tc>
          <w:tcPr>
            <w:tcW w:w="1271" w:type="dxa"/>
          </w:tcPr>
          <w:p w14:paraId="39845EFC" w14:textId="77777777" w:rsidR="00E90CA7" w:rsidRPr="00F25E35" w:rsidRDefault="00E90CA7" w:rsidP="001F4E40">
            <w:pPr>
              <w:jc w:val="right"/>
              <w:rPr>
                <w:rFonts w:cstheme="minorHAnsi"/>
                <w:sz w:val="24"/>
                <w:szCs w:val="24"/>
              </w:rPr>
            </w:pPr>
            <w:r w:rsidRPr="00F25E35">
              <w:rPr>
                <w:rFonts w:cstheme="minorHAnsi"/>
                <w:sz w:val="24"/>
                <w:szCs w:val="24"/>
              </w:rPr>
              <w:t>(ii)</w:t>
            </w:r>
          </w:p>
        </w:tc>
        <w:tc>
          <w:tcPr>
            <w:tcW w:w="5937" w:type="dxa"/>
          </w:tcPr>
          <w:p w14:paraId="263CB680" w14:textId="77777777" w:rsidR="00E90CA7" w:rsidRPr="00F25E35" w:rsidRDefault="00E90CA7" w:rsidP="00E90CA7">
            <w:pPr>
              <w:rPr>
                <w:rFonts w:cstheme="minorHAnsi"/>
                <w:sz w:val="24"/>
                <w:szCs w:val="24"/>
              </w:rPr>
            </w:pPr>
            <w:r w:rsidRPr="00F25E35">
              <w:rPr>
                <w:rFonts w:cstheme="minorHAnsi"/>
                <w:sz w:val="24"/>
                <w:szCs w:val="24"/>
              </w:rPr>
              <w:t>Energy at Home Advice team surgery 25.3.20</w:t>
            </w:r>
            <w:r w:rsidR="003B025A" w:rsidRPr="00F25E35">
              <w:rPr>
                <w:rFonts w:cstheme="minorHAnsi"/>
                <w:sz w:val="24"/>
                <w:szCs w:val="24"/>
              </w:rPr>
              <w:t xml:space="preserve"> at Midsomer Norton Library 10-4pm</w:t>
            </w:r>
          </w:p>
        </w:tc>
        <w:tc>
          <w:tcPr>
            <w:tcW w:w="1808" w:type="dxa"/>
          </w:tcPr>
          <w:p w14:paraId="023214E3" w14:textId="77777777" w:rsidR="00E90CA7" w:rsidRDefault="00E90CA7"/>
        </w:tc>
      </w:tr>
      <w:tr w:rsidR="00E90CA7" w14:paraId="39716EC8" w14:textId="77777777" w:rsidTr="001322F2">
        <w:tc>
          <w:tcPr>
            <w:tcW w:w="1271" w:type="dxa"/>
          </w:tcPr>
          <w:p w14:paraId="055581AA" w14:textId="77777777" w:rsidR="00E90CA7" w:rsidRPr="00F25E35" w:rsidRDefault="00E90CA7" w:rsidP="001F4E40">
            <w:pPr>
              <w:jc w:val="right"/>
              <w:rPr>
                <w:rFonts w:cstheme="minorHAnsi"/>
                <w:sz w:val="24"/>
                <w:szCs w:val="24"/>
              </w:rPr>
            </w:pPr>
            <w:r w:rsidRPr="00F25E35">
              <w:rPr>
                <w:rFonts w:cstheme="minorHAnsi"/>
                <w:sz w:val="24"/>
                <w:szCs w:val="24"/>
              </w:rPr>
              <w:lastRenderedPageBreak/>
              <w:t>(iii)</w:t>
            </w:r>
          </w:p>
        </w:tc>
        <w:tc>
          <w:tcPr>
            <w:tcW w:w="5937" w:type="dxa"/>
          </w:tcPr>
          <w:p w14:paraId="3C5C0B0F" w14:textId="77777777" w:rsidR="00E90CA7" w:rsidRPr="00F25E35" w:rsidRDefault="003B025A" w:rsidP="003B025A">
            <w:pPr>
              <w:rPr>
                <w:rFonts w:cstheme="minorHAnsi"/>
                <w:sz w:val="24"/>
                <w:szCs w:val="24"/>
              </w:rPr>
            </w:pPr>
            <w:r w:rsidRPr="00F25E35">
              <w:rPr>
                <w:rFonts w:cstheme="minorHAnsi"/>
                <w:sz w:val="24"/>
                <w:szCs w:val="24"/>
              </w:rPr>
              <w:t>Community Companions – a new WRVS initiative is setting up locally</w:t>
            </w:r>
          </w:p>
        </w:tc>
        <w:tc>
          <w:tcPr>
            <w:tcW w:w="1808" w:type="dxa"/>
          </w:tcPr>
          <w:p w14:paraId="3221100C" w14:textId="77777777" w:rsidR="00E90CA7" w:rsidRDefault="00E90CA7"/>
        </w:tc>
      </w:tr>
      <w:tr w:rsidR="00E90CA7" w14:paraId="2851F67C" w14:textId="77777777" w:rsidTr="001322F2">
        <w:tc>
          <w:tcPr>
            <w:tcW w:w="1271" w:type="dxa"/>
          </w:tcPr>
          <w:p w14:paraId="4FB3C100" w14:textId="77777777" w:rsidR="00E90CA7" w:rsidRPr="00F25E35" w:rsidRDefault="00E90CA7" w:rsidP="001F4E40">
            <w:pPr>
              <w:jc w:val="right"/>
              <w:rPr>
                <w:rFonts w:cstheme="minorHAnsi"/>
                <w:sz w:val="24"/>
                <w:szCs w:val="24"/>
              </w:rPr>
            </w:pPr>
            <w:r w:rsidRPr="00F25E35">
              <w:rPr>
                <w:rFonts w:cstheme="minorHAnsi"/>
                <w:sz w:val="24"/>
                <w:szCs w:val="24"/>
              </w:rPr>
              <w:t>(iv)</w:t>
            </w:r>
          </w:p>
        </w:tc>
        <w:tc>
          <w:tcPr>
            <w:tcW w:w="5937" w:type="dxa"/>
          </w:tcPr>
          <w:p w14:paraId="3E000EBE" w14:textId="77777777" w:rsidR="00E90CA7" w:rsidRPr="00F25E35" w:rsidRDefault="003B025A" w:rsidP="003B025A">
            <w:pPr>
              <w:rPr>
                <w:rFonts w:cstheme="minorHAnsi"/>
                <w:sz w:val="24"/>
                <w:szCs w:val="24"/>
              </w:rPr>
            </w:pPr>
            <w:r w:rsidRPr="00F25E35">
              <w:rPr>
                <w:rFonts w:cstheme="minorHAnsi"/>
                <w:sz w:val="24"/>
                <w:szCs w:val="24"/>
              </w:rPr>
              <w:t>Bath’s Clean Air Zone</w:t>
            </w:r>
          </w:p>
          <w:p w14:paraId="23425E86" w14:textId="77777777" w:rsidR="003B025A" w:rsidRPr="00F25E35" w:rsidRDefault="003B025A" w:rsidP="003B025A">
            <w:pPr>
              <w:rPr>
                <w:rFonts w:cstheme="minorHAnsi"/>
                <w:sz w:val="24"/>
                <w:szCs w:val="24"/>
              </w:rPr>
            </w:pPr>
            <w:r w:rsidRPr="00F25E35">
              <w:rPr>
                <w:rFonts w:cstheme="minorHAnsi"/>
                <w:sz w:val="24"/>
                <w:szCs w:val="24"/>
              </w:rPr>
              <w:t>Information has been distributed.  Terms appear to only affect commercial vehicles at present</w:t>
            </w:r>
          </w:p>
        </w:tc>
        <w:tc>
          <w:tcPr>
            <w:tcW w:w="1808" w:type="dxa"/>
          </w:tcPr>
          <w:p w14:paraId="443109CE" w14:textId="77777777" w:rsidR="00E90CA7" w:rsidRDefault="00E90CA7"/>
        </w:tc>
      </w:tr>
      <w:tr w:rsidR="00E90CA7" w14:paraId="50272062" w14:textId="77777777" w:rsidTr="001322F2">
        <w:tc>
          <w:tcPr>
            <w:tcW w:w="1271" w:type="dxa"/>
          </w:tcPr>
          <w:p w14:paraId="6B69B3EF" w14:textId="77777777" w:rsidR="00E90CA7" w:rsidRPr="00F25E35" w:rsidRDefault="00E90CA7" w:rsidP="001F4E40">
            <w:pPr>
              <w:jc w:val="right"/>
              <w:rPr>
                <w:rFonts w:cstheme="minorHAnsi"/>
                <w:sz w:val="24"/>
                <w:szCs w:val="24"/>
              </w:rPr>
            </w:pPr>
            <w:r w:rsidRPr="00F25E35">
              <w:rPr>
                <w:rFonts w:cstheme="minorHAnsi"/>
                <w:sz w:val="24"/>
                <w:szCs w:val="24"/>
              </w:rPr>
              <w:t>(v)</w:t>
            </w:r>
          </w:p>
        </w:tc>
        <w:tc>
          <w:tcPr>
            <w:tcW w:w="5937" w:type="dxa"/>
          </w:tcPr>
          <w:p w14:paraId="5128BD34" w14:textId="77777777" w:rsidR="00E90CA7" w:rsidRPr="00F25E35" w:rsidRDefault="003B025A" w:rsidP="003B025A">
            <w:pPr>
              <w:rPr>
                <w:rFonts w:cstheme="minorHAnsi"/>
                <w:sz w:val="24"/>
                <w:szCs w:val="24"/>
              </w:rPr>
            </w:pPr>
            <w:r w:rsidRPr="00F25E35">
              <w:rPr>
                <w:rFonts w:cstheme="minorHAnsi"/>
                <w:sz w:val="24"/>
                <w:szCs w:val="24"/>
              </w:rPr>
              <w:t>M</w:t>
            </w:r>
            <w:r w:rsidR="00176D55">
              <w:rPr>
                <w:rFonts w:cstheme="minorHAnsi"/>
                <w:sz w:val="24"/>
                <w:szCs w:val="24"/>
              </w:rPr>
              <w:t>endip Hills is presenting a talk</w:t>
            </w:r>
            <w:r w:rsidRPr="00F25E35">
              <w:rPr>
                <w:rFonts w:cstheme="minorHAnsi"/>
                <w:sz w:val="24"/>
                <w:szCs w:val="24"/>
              </w:rPr>
              <w:t xml:space="preserve"> on ash die back and tree planting 19.3.20</w:t>
            </w:r>
          </w:p>
        </w:tc>
        <w:tc>
          <w:tcPr>
            <w:tcW w:w="1808" w:type="dxa"/>
          </w:tcPr>
          <w:p w14:paraId="22EF4497" w14:textId="77777777" w:rsidR="00E90CA7" w:rsidRDefault="00E90CA7"/>
        </w:tc>
      </w:tr>
      <w:tr w:rsidR="00E90CA7" w14:paraId="415A5C8A" w14:textId="77777777" w:rsidTr="001322F2">
        <w:tc>
          <w:tcPr>
            <w:tcW w:w="1271" w:type="dxa"/>
          </w:tcPr>
          <w:p w14:paraId="08122D0A" w14:textId="77777777" w:rsidR="00E90CA7" w:rsidRPr="00F25E35" w:rsidRDefault="00E90CA7" w:rsidP="001F4E40">
            <w:pPr>
              <w:jc w:val="right"/>
              <w:rPr>
                <w:rFonts w:cstheme="minorHAnsi"/>
                <w:sz w:val="24"/>
                <w:szCs w:val="24"/>
              </w:rPr>
            </w:pPr>
            <w:r w:rsidRPr="00F25E35">
              <w:rPr>
                <w:rFonts w:cstheme="minorHAnsi"/>
                <w:sz w:val="24"/>
                <w:szCs w:val="24"/>
              </w:rPr>
              <w:t>(vi)</w:t>
            </w:r>
          </w:p>
        </w:tc>
        <w:tc>
          <w:tcPr>
            <w:tcW w:w="5937" w:type="dxa"/>
          </w:tcPr>
          <w:p w14:paraId="3C569F84" w14:textId="77777777" w:rsidR="00E90CA7" w:rsidRPr="00F25E35" w:rsidRDefault="003B025A" w:rsidP="003B025A">
            <w:pPr>
              <w:rPr>
                <w:rFonts w:cstheme="minorHAnsi"/>
                <w:sz w:val="24"/>
                <w:szCs w:val="24"/>
              </w:rPr>
            </w:pPr>
            <w:r w:rsidRPr="00F25E35">
              <w:rPr>
                <w:rFonts w:cstheme="minorHAnsi"/>
                <w:sz w:val="24"/>
                <w:szCs w:val="24"/>
              </w:rPr>
              <w:t>Climate Emergency Action Day 18.4.20 and 20.4.20</w:t>
            </w:r>
          </w:p>
        </w:tc>
        <w:tc>
          <w:tcPr>
            <w:tcW w:w="1808" w:type="dxa"/>
          </w:tcPr>
          <w:p w14:paraId="62325E59" w14:textId="77777777" w:rsidR="00E90CA7" w:rsidRDefault="00AC2EB6" w:rsidP="00AC2EB6">
            <w:proofErr w:type="spellStart"/>
            <w:r>
              <w:t>Clr</w:t>
            </w:r>
            <w:proofErr w:type="spellEnd"/>
            <w:r>
              <w:t xml:space="preserve"> </w:t>
            </w:r>
            <w:r w:rsidR="003B025A">
              <w:t>C</w:t>
            </w:r>
            <w:r>
              <w:t>root</w:t>
            </w:r>
            <w:r w:rsidR="003B025A">
              <w:t xml:space="preserve"> or M</w:t>
            </w:r>
            <w:r>
              <w:t>oore</w:t>
            </w:r>
          </w:p>
        </w:tc>
      </w:tr>
      <w:tr w:rsidR="00E90CA7" w14:paraId="7D2242C8" w14:textId="77777777" w:rsidTr="001322F2">
        <w:tc>
          <w:tcPr>
            <w:tcW w:w="1271" w:type="dxa"/>
          </w:tcPr>
          <w:p w14:paraId="429CFCAA" w14:textId="77777777" w:rsidR="00E90CA7" w:rsidRPr="00F25E35" w:rsidRDefault="003B025A" w:rsidP="001F4E40">
            <w:pPr>
              <w:jc w:val="right"/>
              <w:rPr>
                <w:rFonts w:cstheme="minorHAnsi"/>
                <w:sz w:val="24"/>
                <w:szCs w:val="24"/>
              </w:rPr>
            </w:pPr>
            <w:r w:rsidRPr="00F25E35">
              <w:rPr>
                <w:rFonts w:cstheme="minorHAnsi"/>
                <w:sz w:val="24"/>
                <w:szCs w:val="24"/>
              </w:rPr>
              <w:t>(vii)</w:t>
            </w:r>
          </w:p>
        </w:tc>
        <w:tc>
          <w:tcPr>
            <w:tcW w:w="5937" w:type="dxa"/>
          </w:tcPr>
          <w:p w14:paraId="1B95DA21" w14:textId="77777777" w:rsidR="00E90CA7" w:rsidRPr="00F25E35" w:rsidRDefault="003B025A" w:rsidP="003B025A">
            <w:pPr>
              <w:rPr>
                <w:rFonts w:cstheme="minorHAnsi"/>
                <w:sz w:val="24"/>
                <w:szCs w:val="24"/>
              </w:rPr>
            </w:pPr>
            <w:proofErr w:type="spellStart"/>
            <w:r w:rsidRPr="00F25E35">
              <w:rPr>
                <w:rFonts w:cstheme="minorHAnsi"/>
                <w:sz w:val="24"/>
                <w:szCs w:val="24"/>
              </w:rPr>
              <w:t>Coronovirus</w:t>
            </w:r>
            <w:proofErr w:type="spellEnd"/>
            <w:r w:rsidRPr="00F25E35">
              <w:rPr>
                <w:rFonts w:cstheme="minorHAnsi"/>
                <w:sz w:val="24"/>
                <w:szCs w:val="24"/>
              </w:rPr>
              <w:t xml:space="preserve"> – </w:t>
            </w:r>
            <w:proofErr w:type="spellStart"/>
            <w:r w:rsidRPr="00F25E35">
              <w:rPr>
                <w:rFonts w:cstheme="minorHAnsi"/>
                <w:sz w:val="24"/>
                <w:szCs w:val="24"/>
              </w:rPr>
              <w:t>Covid</w:t>
            </w:r>
            <w:proofErr w:type="spellEnd"/>
            <w:r w:rsidRPr="00F25E35">
              <w:rPr>
                <w:rFonts w:cstheme="minorHAnsi"/>
                <w:sz w:val="24"/>
                <w:szCs w:val="24"/>
              </w:rPr>
              <w:t xml:space="preserve"> 19</w:t>
            </w:r>
          </w:p>
          <w:p w14:paraId="5EDDEBB1" w14:textId="77777777" w:rsidR="003B025A" w:rsidRPr="005D1A82" w:rsidRDefault="005D1A82" w:rsidP="003B025A">
            <w:pPr>
              <w:rPr>
                <w:rFonts w:eastAsia="Times New Roman"/>
              </w:rPr>
            </w:pPr>
            <w:r>
              <w:rPr>
                <w:rFonts w:cstheme="minorHAnsi"/>
                <w:sz w:val="24"/>
                <w:szCs w:val="24"/>
              </w:rPr>
              <w:t>Council noted its</w:t>
            </w:r>
            <w:r w:rsidR="003B025A" w:rsidRPr="00F25E35">
              <w:rPr>
                <w:rFonts w:cstheme="minorHAnsi"/>
                <w:sz w:val="24"/>
                <w:szCs w:val="24"/>
              </w:rPr>
              <w:t xml:space="preserve"> awareness</w:t>
            </w:r>
            <w:r>
              <w:rPr>
                <w:rFonts w:cstheme="minorHAnsi"/>
                <w:sz w:val="24"/>
                <w:szCs w:val="24"/>
              </w:rPr>
              <w:t xml:space="preserve"> </w:t>
            </w:r>
            <w:r>
              <w:rPr>
                <w:rFonts w:eastAsia="Times New Roman"/>
              </w:rPr>
              <w:t>and agreed no local action required at present.</w:t>
            </w:r>
          </w:p>
        </w:tc>
        <w:tc>
          <w:tcPr>
            <w:tcW w:w="1808" w:type="dxa"/>
          </w:tcPr>
          <w:p w14:paraId="02A7DEFD" w14:textId="77777777" w:rsidR="00E90CA7" w:rsidRDefault="00E90CA7"/>
        </w:tc>
      </w:tr>
      <w:tr w:rsidR="006C5A9A" w14:paraId="6FFAD2E4" w14:textId="77777777" w:rsidTr="001322F2">
        <w:tc>
          <w:tcPr>
            <w:tcW w:w="1271" w:type="dxa"/>
          </w:tcPr>
          <w:p w14:paraId="2668FFAD" w14:textId="77777777" w:rsidR="006C5A9A" w:rsidRPr="00F25E35" w:rsidRDefault="00395765">
            <w:pPr>
              <w:rPr>
                <w:rFonts w:cstheme="minorHAnsi"/>
                <w:sz w:val="24"/>
                <w:szCs w:val="24"/>
              </w:rPr>
            </w:pPr>
            <w:r w:rsidRPr="00F25E35">
              <w:rPr>
                <w:rFonts w:cstheme="minorHAnsi"/>
                <w:sz w:val="24"/>
                <w:szCs w:val="24"/>
              </w:rPr>
              <w:t>6</w:t>
            </w:r>
          </w:p>
        </w:tc>
        <w:tc>
          <w:tcPr>
            <w:tcW w:w="5937" w:type="dxa"/>
          </w:tcPr>
          <w:p w14:paraId="2525548F" w14:textId="77777777" w:rsidR="006C5A9A" w:rsidRPr="00F25E35" w:rsidRDefault="00395765">
            <w:pPr>
              <w:rPr>
                <w:rFonts w:cstheme="minorHAnsi"/>
                <w:b/>
                <w:sz w:val="24"/>
                <w:szCs w:val="24"/>
              </w:rPr>
            </w:pPr>
            <w:r w:rsidRPr="00F25E35">
              <w:rPr>
                <w:rFonts w:cstheme="minorHAnsi"/>
                <w:b/>
                <w:sz w:val="24"/>
                <w:szCs w:val="24"/>
              </w:rPr>
              <w:t>Finances</w:t>
            </w:r>
          </w:p>
        </w:tc>
        <w:tc>
          <w:tcPr>
            <w:tcW w:w="1808" w:type="dxa"/>
          </w:tcPr>
          <w:p w14:paraId="2429BB15" w14:textId="77777777" w:rsidR="006C5A9A" w:rsidRDefault="006C5A9A"/>
        </w:tc>
      </w:tr>
      <w:tr w:rsidR="00395765" w14:paraId="50F34D02" w14:textId="77777777" w:rsidTr="001322F2">
        <w:tc>
          <w:tcPr>
            <w:tcW w:w="1271" w:type="dxa"/>
          </w:tcPr>
          <w:p w14:paraId="047972DD" w14:textId="77777777" w:rsidR="00395765" w:rsidRPr="00F25E35" w:rsidRDefault="00395765" w:rsidP="00395765">
            <w:pPr>
              <w:pStyle w:val="ListParagraph"/>
              <w:spacing w:after="0"/>
              <w:rPr>
                <w:rFonts w:asciiTheme="minorHAnsi" w:hAnsiTheme="minorHAnsi" w:cstheme="minorHAnsi"/>
                <w:sz w:val="24"/>
                <w:szCs w:val="24"/>
              </w:rPr>
            </w:pPr>
            <w:r w:rsidRPr="00F25E35">
              <w:rPr>
                <w:rFonts w:asciiTheme="minorHAnsi" w:hAnsiTheme="minorHAnsi" w:cstheme="minorHAnsi"/>
                <w:sz w:val="24"/>
                <w:szCs w:val="24"/>
              </w:rPr>
              <w:t>(a)</w:t>
            </w:r>
          </w:p>
        </w:tc>
        <w:tc>
          <w:tcPr>
            <w:tcW w:w="5937" w:type="dxa"/>
          </w:tcPr>
          <w:p w14:paraId="4238297B" w14:textId="77777777" w:rsidR="00395765" w:rsidRPr="00F25E35" w:rsidRDefault="00395765" w:rsidP="00395765">
            <w:pPr>
              <w:rPr>
                <w:rFonts w:cstheme="minorHAnsi"/>
                <w:sz w:val="24"/>
                <w:szCs w:val="24"/>
                <w:u w:val="single"/>
              </w:rPr>
            </w:pPr>
            <w:r w:rsidRPr="00F25E35">
              <w:rPr>
                <w:rFonts w:cstheme="minorHAnsi"/>
                <w:sz w:val="24"/>
                <w:szCs w:val="24"/>
                <w:u w:val="single"/>
              </w:rPr>
              <w:t>Financial Statement</w:t>
            </w:r>
          </w:p>
          <w:p w14:paraId="7F9C1910" w14:textId="77777777" w:rsidR="00395765" w:rsidRPr="00F25E35" w:rsidRDefault="00143E63" w:rsidP="00395765">
            <w:pPr>
              <w:rPr>
                <w:rFonts w:cstheme="minorHAnsi"/>
                <w:sz w:val="24"/>
                <w:szCs w:val="24"/>
              </w:rPr>
            </w:pPr>
            <w:r w:rsidRPr="00F25E35">
              <w:rPr>
                <w:rFonts w:cstheme="minorHAnsi"/>
                <w:sz w:val="24"/>
                <w:szCs w:val="24"/>
              </w:rPr>
              <w:t>Accepted</w:t>
            </w:r>
          </w:p>
        </w:tc>
        <w:tc>
          <w:tcPr>
            <w:tcW w:w="1808" w:type="dxa"/>
          </w:tcPr>
          <w:p w14:paraId="227A82A9" w14:textId="77777777" w:rsidR="00395765" w:rsidRPr="002511CB" w:rsidRDefault="00395765" w:rsidP="00395765">
            <w:pPr>
              <w:pStyle w:val="ListParagraph"/>
              <w:spacing w:after="0"/>
              <w:rPr>
                <w:rFonts w:cs="Arial"/>
                <w:sz w:val="24"/>
                <w:szCs w:val="24"/>
              </w:rPr>
            </w:pPr>
          </w:p>
        </w:tc>
      </w:tr>
      <w:tr w:rsidR="00042850" w14:paraId="797B1E5E" w14:textId="77777777" w:rsidTr="001322F2">
        <w:tc>
          <w:tcPr>
            <w:tcW w:w="1271" w:type="dxa"/>
          </w:tcPr>
          <w:p w14:paraId="20DE27BC" w14:textId="77777777" w:rsidR="00042850" w:rsidRPr="00F25E35" w:rsidRDefault="00395765" w:rsidP="001F4E40">
            <w:pPr>
              <w:jc w:val="right"/>
              <w:rPr>
                <w:rFonts w:cstheme="minorHAnsi"/>
                <w:sz w:val="24"/>
                <w:szCs w:val="24"/>
              </w:rPr>
            </w:pPr>
            <w:r w:rsidRPr="00F25E35">
              <w:rPr>
                <w:rFonts w:cstheme="minorHAnsi"/>
                <w:sz w:val="24"/>
                <w:szCs w:val="24"/>
              </w:rPr>
              <w:t>(b)</w:t>
            </w:r>
          </w:p>
        </w:tc>
        <w:tc>
          <w:tcPr>
            <w:tcW w:w="5937" w:type="dxa"/>
          </w:tcPr>
          <w:p w14:paraId="05A72141" w14:textId="77777777" w:rsidR="00143F0B" w:rsidRPr="00F25E35" w:rsidRDefault="00143F0B" w:rsidP="00143F0B">
            <w:pPr>
              <w:rPr>
                <w:rFonts w:cstheme="minorHAnsi"/>
                <w:sz w:val="24"/>
                <w:szCs w:val="24"/>
                <w:u w:val="single"/>
              </w:rPr>
            </w:pPr>
            <w:r w:rsidRPr="00F25E35">
              <w:rPr>
                <w:rFonts w:cstheme="minorHAnsi"/>
                <w:sz w:val="24"/>
                <w:szCs w:val="24"/>
                <w:u w:val="single"/>
              </w:rPr>
              <w:t>To confirm payments and the signing of cheques.</w:t>
            </w:r>
          </w:p>
          <w:p w14:paraId="77B378CD" w14:textId="77777777" w:rsidR="00042850" w:rsidRPr="00F25E35" w:rsidRDefault="00143F0B" w:rsidP="00143F0B">
            <w:pPr>
              <w:rPr>
                <w:rFonts w:cstheme="minorHAnsi"/>
                <w:sz w:val="24"/>
                <w:szCs w:val="24"/>
                <w:u w:val="single"/>
              </w:rPr>
            </w:pPr>
            <w:r w:rsidRPr="00F25E35">
              <w:rPr>
                <w:rFonts w:cstheme="minorHAnsi"/>
                <w:sz w:val="24"/>
                <w:szCs w:val="24"/>
              </w:rPr>
              <w:t>All agreed</w:t>
            </w:r>
          </w:p>
        </w:tc>
        <w:tc>
          <w:tcPr>
            <w:tcW w:w="1808" w:type="dxa"/>
          </w:tcPr>
          <w:p w14:paraId="3B2E4789" w14:textId="77777777" w:rsidR="00042850" w:rsidRDefault="00042850"/>
        </w:tc>
      </w:tr>
      <w:tr w:rsidR="00042850" w14:paraId="7F2F82A3" w14:textId="77777777" w:rsidTr="001322F2">
        <w:tc>
          <w:tcPr>
            <w:tcW w:w="1271" w:type="dxa"/>
          </w:tcPr>
          <w:p w14:paraId="034906EB" w14:textId="77777777" w:rsidR="00042850" w:rsidRPr="00F25E35" w:rsidRDefault="00395765" w:rsidP="001F4E40">
            <w:pPr>
              <w:jc w:val="right"/>
              <w:rPr>
                <w:rFonts w:cstheme="minorHAnsi"/>
                <w:sz w:val="24"/>
                <w:szCs w:val="24"/>
              </w:rPr>
            </w:pPr>
            <w:r w:rsidRPr="00F25E35">
              <w:rPr>
                <w:rFonts w:cstheme="minorHAnsi"/>
                <w:sz w:val="24"/>
                <w:szCs w:val="24"/>
              </w:rPr>
              <w:t>(c)</w:t>
            </w:r>
          </w:p>
        </w:tc>
        <w:tc>
          <w:tcPr>
            <w:tcW w:w="5937" w:type="dxa"/>
          </w:tcPr>
          <w:p w14:paraId="239B2822" w14:textId="77777777" w:rsidR="000B41DB" w:rsidRPr="00F25E35" w:rsidRDefault="00EE7344">
            <w:pPr>
              <w:rPr>
                <w:rFonts w:cstheme="minorHAnsi"/>
                <w:sz w:val="24"/>
                <w:szCs w:val="24"/>
                <w:lang w:val="en" w:eastAsia="en-GB"/>
              </w:rPr>
            </w:pPr>
            <w:r>
              <w:rPr>
                <w:rFonts w:cstheme="minorHAnsi"/>
                <w:sz w:val="24"/>
                <w:szCs w:val="24"/>
                <w:u w:val="single"/>
              </w:rPr>
              <w:t xml:space="preserve">Ward </w:t>
            </w:r>
            <w:r w:rsidR="00143E63" w:rsidRPr="00F25E35">
              <w:rPr>
                <w:rFonts w:cstheme="minorHAnsi"/>
                <w:sz w:val="24"/>
                <w:szCs w:val="24"/>
                <w:u w:val="single"/>
              </w:rPr>
              <w:t xml:space="preserve">Councillors </w:t>
            </w:r>
            <w:r>
              <w:rPr>
                <w:rFonts w:cstheme="minorHAnsi"/>
                <w:sz w:val="24"/>
                <w:szCs w:val="24"/>
                <w:u w:val="single"/>
              </w:rPr>
              <w:t>Empowerment</w:t>
            </w:r>
            <w:r w:rsidR="00143E63" w:rsidRPr="00F25E35">
              <w:rPr>
                <w:rFonts w:cstheme="minorHAnsi"/>
                <w:sz w:val="24"/>
                <w:szCs w:val="24"/>
                <w:u w:val="single"/>
              </w:rPr>
              <w:t xml:space="preserve"> Grant</w:t>
            </w:r>
            <w:r w:rsidR="00143E63" w:rsidRPr="00F25E35">
              <w:rPr>
                <w:rFonts w:cstheme="minorHAnsi"/>
                <w:sz w:val="24"/>
                <w:szCs w:val="24"/>
                <w:lang w:val="en" w:eastAsia="en-GB"/>
              </w:rPr>
              <w:t xml:space="preserve"> </w:t>
            </w:r>
          </w:p>
          <w:p w14:paraId="125F7420" w14:textId="77777777" w:rsidR="00143E63" w:rsidRPr="00F25E35" w:rsidRDefault="00143E63">
            <w:pPr>
              <w:rPr>
                <w:rFonts w:cstheme="minorHAnsi"/>
                <w:sz w:val="24"/>
                <w:szCs w:val="24"/>
              </w:rPr>
            </w:pPr>
            <w:r w:rsidRPr="00F25E35">
              <w:rPr>
                <w:rFonts w:cstheme="minorHAnsi"/>
                <w:sz w:val="24"/>
                <w:szCs w:val="24"/>
                <w:lang w:val="en" w:eastAsia="en-GB"/>
              </w:rPr>
              <w:t xml:space="preserve">£500 grant to Ubley Council </w:t>
            </w:r>
            <w:r w:rsidR="00EE7344">
              <w:rPr>
                <w:rFonts w:cstheme="minorHAnsi"/>
                <w:sz w:val="24"/>
                <w:szCs w:val="24"/>
                <w:lang w:val="en" w:eastAsia="en-GB"/>
              </w:rPr>
              <w:t xml:space="preserve">has been </w:t>
            </w:r>
            <w:r w:rsidRPr="00F25E35">
              <w:rPr>
                <w:rFonts w:cstheme="minorHAnsi"/>
                <w:sz w:val="24"/>
                <w:szCs w:val="24"/>
                <w:lang w:val="en" w:eastAsia="en-GB"/>
              </w:rPr>
              <w:t xml:space="preserve">agreed and </w:t>
            </w:r>
            <w:proofErr w:type="spellStart"/>
            <w:r w:rsidRPr="00F25E35">
              <w:rPr>
                <w:rFonts w:cstheme="minorHAnsi"/>
                <w:sz w:val="24"/>
                <w:szCs w:val="24"/>
                <w:lang w:val="en" w:eastAsia="en-GB"/>
              </w:rPr>
              <w:t>Clr</w:t>
            </w:r>
            <w:proofErr w:type="spellEnd"/>
            <w:r w:rsidRPr="00F25E35">
              <w:rPr>
                <w:rFonts w:cstheme="minorHAnsi"/>
                <w:sz w:val="24"/>
                <w:szCs w:val="24"/>
                <w:lang w:val="en" w:eastAsia="en-GB"/>
              </w:rPr>
              <w:t xml:space="preserve"> Pritchard was warmly thanked.  This grant should be spent by 31.3.21.  See 8b below</w:t>
            </w:r>
          </w:p>
        </w:tc>
        <w:tc>
          <w:tcPr>
            <w:tcW w:w="1808" w:type="dxa"/>
          </w:tcPr>
          <w:p w14:paraId="72F6BCF3" w14:textId="77777777" w:rsidR="000B41DB" w:rsidRDefault="000B41DB"/>
          <w:p w14:paraId="7EBBA17F" w14:textId="77777777" w:rsidR="000B41DB" w:rsidRDefault="000B41DB"/>
        </w:tc>
      </w:tr>
      <w:tr w:rsidR="00852524" w14:paraId="15F9C93B" w14:textId="77777777" w:rsidTr="001322F2">
        <w:tc>
          <w:tcPr>
            <w:tcW w:w="1271" w:type="dxa"/>
          </w:tcPr>
          <w:p w14:paraId="5CB3B102" w14:textId="77777777" w:rsidR="00852524" w:rsidRPr="00F25E35" w:rsidRDefault="00852524" w:rsidP="001F4E40">
            <w:pPr>
              <w:jc w:val="right"/>
              <w:rPr>
                <w:rFonts w:cstheme="minorHAnsi"/>
                <w:sz w:val="24"/>
                <w:szCs w:val="24"/>
              </w:rPr>
            </w:pPr>
            <w:r>
              <w:rPr>
                <w:rFonts w:cstheme="minorHAnsi"/>
                <w:sz w:val="24"/>
                <w:szCs w:val="24"/>
              </w:rPr>
              <w:t>(d)</w:t>
            </w:r>
          </w:p>
        </w:tc>
        <w:tc>
          <w:tcPr>
            <w:tcW w:w="5937" w:type="dxa"/>
          </w:tcPr>
          <w:p w14:paraId="749A7510" w14:textId="77777777" w:rsidR="00852524" w:rsidRDefault="00852524">
            <w:pPr>
              <w:rPr>
                <w:rFonts w:cstheme="minorHAnsi"/>
                <w:sz w:val="24"/>
                <w:szCs w:val="24"/>
                <w:u w:val="single"/>
              </w:rPr>
            </w:pPr>
            <w:r>
              <w:rPr>
                <w:rFonts w:cstheme="minorHAnsi"/>
                <w:sz w:val="24"/>
                <w:szCs w:val="24"/>
                <w:u w:val="single"/>
              </w:rPr>
              <w:t>Parish Precept</w:t>
            </w:r>
          </w:p>
          <w:p w14:paraId="6489D0C2" w14:textId="77777777" w:rsidR="00852524" w:rsidRPr="00852524" w:rsidRDefault="00852524">
            <w:pPr>
              <w:rPr>
                <w:rFonts w:cstheme="minorHAnsi"/>
                <w:sz w:val="24"/>
                <w:szCs w:val="24"/>
              </w:rPr>
            </w:pPr>
            <w:r w:rsidRPr="00852524">
              <w:rPr>
                <w:rFonts w:cstheme="minorHAnsi"/>
                <w:sz w:val="24"/>
                <w:szCs w:val="24"/>
              </w:rPr>
              <w:t>This has been confirmed by B&amp;NES and the first instalment will be paid in April</w:t>
            </w:r>
          </w:p>
        </w:tc>
        <w:tc>
          <w:tcPr>
            <w:tcW w:w="1808" w:type="dxa"/>
          </w:tcPr>
          <w:p w14:paraId="161A9CB0" w14:textId="77777777" w:rsidR="00852524" w:rsidRDefault="00852524"/>
        </w:tc>
      </w:tr>
      <w:tr w:rsidR="00042850" w14:paraId="2E843EE2" w14:textId="77777777" w:rsidTr="001322F2">
        <w:tc>
          <w:tcPr>
            <w:tcW w:w="1271" w:type="dxa"/>
          </w:tcPr>
          <w:p w14:paraId="2AA9A63D" w14:textId="77777777" w:rsidR="00042850" w:rsidRPr="00F25E35" w:rsidRDefault="00852524" w:rsidP="001F4E40">
            <w:pPr>
              <w:jc w:val="right"/>
              <w:rPr>
                <w:rFonts w:cstheme="minorHAnsi"/>
                <w:sz w:val="24"/>
                <w:szCs w:val="24"/>
              </w:rPr>
            </w:pPr>
            <w:r w:rsidRPr="00F25E35">
              <w:rPr>
                <w:rFonts w:cstheme="minorHAnsi"/>
                <w:sz w:val="24"/>
                <w:szCs w:val="24"/>
              </w:rPr>
              <w:t>(e)</w:t>
            </w:r>
          </w:p>
        </w:tc>
        <w:tc>
          <w:tcPr>
            <w:tcW w:w="5937" w:type="dxa"/>
          </w:tcPr>
          <w:p w14:paraId="495B48C7" w14:textId="77777777" w:rsidR="00143E63" w:rsidRDefault="00852524" w:rsidP="00042850">
            <w:pPr>
              <w:rPr>
                <w:rFonts w:cstheme="minorHAnsi"/>
                <w:sz w:val="24"/>
                <w:szCs w:val="24"/>
                <w:u w:val="single"/>
              </w:rPr>
            </w:pPr>
            <w:proofErr w:type="spellStart"/>
            <w:r>
              <w:rPr>
                <w:rFonts w:cstheme="minorHAnsi"/>
                <w:sz w:val="24"/>
                <w:szCs w:val="24"/>
                <w:u w:val="single"/>
              </w:rPr>
              <w:t>CiL</w:t>
            </w:r>
            <w:proofErr w:type="spellEnd"/>
            <w:r>
              <w:rPr>
                <w:rFonts w:cstheme="minorHAnsi"/>
                <w:sz w:val="24"/>
                <w:szCs w:val="24"/>
                <w:u w:val="single"/>
              </w:rPr>
              <w:t xml:space="preserve"> Money</w:t>
            </w:r>
          </w:p>
          <w:p w14:paraId="4E03D33B" w14:textId="77777777" w:rsidR="00852524" w:rsidRPr="00852524" w:rsidRDefault="00852524" w:rsidP="00042850">
            <w:pPr>
              <w:rPr>
                <w:rFonts w:cstheme="minorHAnsi"/>
                <w:sz w:val="24"/>
                <w:szCs w:val="24"/>
              </w:rPr>
            </w:pPr>
            <w:r>
              <w:rPr>
                <w:rFonts w:cstheme="minorHAnsi"/>
                <w:sz w:val="24"/>
                <w:szCs w:val="24"/>
              </w:rPr>
              <w:t>See 8b below</w:t>
            </w:r>
          </w:p>
        </w:tc>
        <w:tc>
          <w:tcPr>
            <w:tcW w:w="1808" w:type="dxa"/>
          </w:tcPr>
          <w:p w14:paraId="03CB6F94" w14:textId="77777777" w:rsidR="00042850" w:rsidRDefault="00042850"/>
        </w:tc>
      </w:tr>
      <w:tr w:rsidR="00852524" w14:paraId="6CFAF71E" w14:textId="77777777" w:rsidTr="001322F2">
        <w:tc>
          <w:tcPr>
            <w:tcW w:w="1271" w:type="dxa"/>
          </w:tcPr>
          <w:p w14:paraId="226D2DD5" w14:textId="77777777" w:rsidR="00852524" w:rsidRPr="00F25E35" w:rsidRDefault="00852524" w:rsidP="00852524">
            <w:pPr>
              <w:jc w:val="right"/>
              <w:rPr>
                <w:rFonts w:cstheme="minorHAnsi"/>
                <w:sz w:val="24"/>
                <w:szCs w:val="24"/>
              </w:rPr>
            </w:pPr>
            <w:r>
              <w:rPr>
                <w:rFonts w:cstheme="minorHAnsi"/>
                <w:sz w:val="24"/>
                <w:szCs w:val="24"/>
              </w:rPr>
              <w:t>(f)</w:t>
            </w:r>
          </w:p>
        </w:tc>
        <w:tc>
          <w:tcPr>
            <w:tcW w:w="5937" w:type="dxa"/>
          </w:tcPr>
          <w:p w14:paraId="51841407" w14:textId="77777777" w:rsidR="00852524" w:rsidRDefault="00852524" w:rsidP="00852524">
            <w:pPr>
              <w:rPr>
                <w:rFonts w:cstheme="minorHAnsi"/>
                <w:sz w:val="24"/>
                <w:szCs w:val="24"/>
                <w:u w:val="single"/>
              </w:rPr>
            </w:pPr>
            <w:r>
              <w:rPr>
                <w:rFonts w:cstheme="minorHAnsi"/>
                <w:sz w:val="24"/>
                <w:szCs w:val="24"/>
                <w:u w:val="single"/>
              </w:rPr>
              <w:t>Information Commissioners Fee</w:t>
            </w:r>
          </w:p>
          <w:p w14:paraId="53012D9A" w14:textId="77777777" w:rsidR="00852524" w:rsidRPr="00852524" w:rsidRDefault="00852524" w:rsidP="00852524">
            <w:pPr>
              <w:rPr>
                <w:rFonts w:cstheme="minorHAnsi"/>
                <w:sz w:val="24"/>
                <w:szCs w:val="24"/>
              </w:rPr>
            </w:pPr>
            <w:r>
              <w:rPr>
                <w:rFonts w:cstheme="minorHAnsi"/>
                <w:sz w:val="24"/>
                <w:szCs w:val="24"/>
              </w:rPr>
              <w:t>Council agreed to set up a direct debit as that lowers the fee to £35</w:t>
            </w:r>
          </w:p>
        </w:tc>
        <w:tc>
          <w:tcPr>
            <w:tcW w:w="1808" w:type="dxa"/>
          </w:tcPr>
          <w:p w14:paraId="6F3F5DB6" w14:textId="77777777" w:rsidR="00852524" w:rsidRDefault="00852524" w:rsidP="00852524">
            <w:r>
              <w:t>Clerk</w:t>
            </w:r>
          </w:p>
        </w:tc>
      </w:tr>
      <w:tr w:rsidR="005B0B7C" w14:paraId="7551AB3B" w14:textId="77777777" w:rsidTr="001322F2">
        <w:tc>
          <w:tcPr>
            <w:tcW w:w="1271" w:type="dxa"/>
          </w:tcPr>
          <w:p w14:paraId="72E7183B" w14:textId="77777777" w:rsidR="005B0B7C" w:rsidRPr="00F25E35" w:rsidRDefault="00852524" w:rsidP="001F4E40">
            <w:pPr>
              <w:jc w:val="right"/>
              <w:rPr>
                <w:rFonts w:cstheme="minorHAnsi"/>
                <w:sz w:val="24"/>
                <w:szCs w:val="24"/>
              </w:rPr>
            </w:pPr>
            <w:r>
              <w:rPr>
                <w:rFonts w:cstheme="minorHAnsi"/>
                <w:sz w:val="24"/>
                <w:szCs w:val="24"/>
              </w:rPr>
              <w:t>(g)</w:t>
            </w:r>
          </w:p>
        </w:tc>
        <w:tc>
          <w:tcPr>
            <w:tcW w:w="5937" w:type="dxa"/>
          </w:tcPr>
          <w:p w14:paraId="269983A6" w14:textId="77777777" w:rsidR="000B41DB" w:rsidRPr="00F25E35" w:rsidRDefault="00143E63" w:rsidP="007E2CEB">
            <w:pPr>
              <w:rPr>
                <w:rFonts w:cstheme="minorHAnsi"/>
                <w:sz w:val="24"/>
                <w:szCs w:val="24"/>
                <w:u w:val="single"/>
              </w:rPr>
            </w:pPr>
            <w:r w:rsidRPr="00F25E35">
              <w:rPr>
                <w:rFonts w:cstheme="minorHAnsi"/>
                <w:sz w:val="24"/>
                <w:szCs w:val="24"/>
                <w:u w:val="single"/>
              </w:rPr>
              <w:t>Bank Account Signatories</w:t>
            </w:r>
          </w:p>
          <w:p w14:paraId="6A5C46A7" w14:textId="77777777" w:rsidR="00143E63" w:rsidRPr="00F25E35" w:rsidRDefault="002E63C6" w:rsidP="007E2CEB">
            <w:pPr>
              <w:rPr>
                <w:rFonts w:cstheme="minorHAnsi"/>
                <w:sz w:val="24"/>
                <w:szCs w:val="24"/>
              </w:rPr>
            </w:pPr>
            <w:proofErr w:type="spellStart"/>
            <w:r w:rsidRPr="00F25E35">
              <w:rPr>
                <w:rFonts w:cstheme="minorHAnsi"/>
                <w:sz w:val="24"/>
                <w:szCs w:val="24"/>
              </w:rPr>
              <w:t>Clr</w:t>
            </w:r>
            <w:proofErr w:type="spellEnd"/>
            <w:r w:rsidRPr="00F25E35">
              <w:rPr>
                <w:rFonts w:cstheme="minorHAnsi"/>
                <w:sz w:val="24"/>
                <w:szCs w:val="24"/>
              </w:rPr>
              <w:t xml:space="preserve"> Collins and the Clerk have been approved as signatories.  The bank has apologised for the delay but continued to make mistakes.</w:t>
            </w:r>
          </w:p>
        </w:tc>
        <w:tc>
          <w:tcPr>
            <w:tcW w:w="1808" w:type="dxa"/>
          </w:tcPr>
          <w:p w14:paraId="710F5C37" w14:textId="77777777" w:rsidR="005B0B7C" w:rsidRDefault="005B0B7C"/>
        </w:tc>
      </w:tr>
      <w:tr w:rsidR="00640620" w14:paraId="5737A954" w14:textId="77777777" w:rsidTr="001322F2">
        <w:tc>
          <w:tcPr>
            <w:tcW w:w="1271" w:type="dxa"/>
          </w:tcPr>
          <w:p w14:paraId="5922DD02" w14:textId="77777777" w:rsidR="00640620" w:rsidRPr="00F25E35" w:rsidRDefault="000B41DB" w:rsidP="00640620">
            <w:pPr>
              <w:rPr>
                <w:rFonts w:cstheme="minorHAnsi"/>
                <w:sz w:val="24"/>
                <w:szCs w:val="24"/>
              </w:rPr>
            </w:pPr>
            <w:r w:rsidRPr="00F25E35">
              <w:rPr>
                <w:rFonts w:cstheme="minorHAnsi"/>
                <w:sz w:val="24"/>
                <w:szCs w:val="24"/>
              </w:rPr>
              <w:t>7</w:t>
            </w:r>
          </w:p>
        </w:tc>
        <w:tc>
          <w:tcPr>
            <w:tcW w:w="5937" w:type="dxa"/>
          </w:tcPr>
          <w:p w14:paraId="29858931" w14:textId="77777777" w:rsidR="00640620" w:rsidRPr="00F25E35" w:rsidRDefault="00640620" w:rsidP="00640620">
            <w:pPr>
              <w:rPr>
                <w:rFonts w:cstheme="minorHAnsi"/>
                <w:b/>
                <w:sz w:val="24"/>
                <w:szCs w:val="24"/>
              </w:rPr>
            </w:pPr>
            <w:r w:rsidRPr="00F25E35">
              <w:rPr>
                <w:rFonts w:cstheme="minorHAnsi"/>
                <w:b/>
                <w:sz w:val="24"/>
                <w:szCs w:val="24"/>
              </w:rPr>
              <w:t>Planning</w:t>
            </w:r>
          </w:p>
        </w:tc>
        <w:tc>
          <w:tcPr>
            <w:tcW w:w="1808" w:type="dxa"/>
          </w:tcPr>
          <w:p w14:paraId="02ECF31F" w14:textId="77777777" w:rsidR="00640620" w:rsidRDefault="00640620" w:rsidP="00640620"/>
        </w:tc>
      </w:tr>
      <w:tr w:rsidR="000B41DB" w14:paraId="2C454541" w14:textId="77777777" w:rsidTr="001322F2">
        <w:tc>
          <w:tcPr>
            <w:tcW w:w="1271" w:type="dxa"/>
          </w:tcPr>
          <w:p w14:paraId="0D67D6C9" w14:textId="77777777" w:rsidR="000B41DB" w:rsidRPr="00F25E35" w:rsidRDefault="000B41DB" w:rsidP="000B41DB">
            <w:pPr>
              <w:jc w:val="right"/>
              <w:rPr>
                <w:rFonts w:cstheme="minorHAnsi"/>
                <w:sz w:val="24"/>
                <w:szCs w:val="24"/>
              </w:rPr>
            </w:pPr>
            <w:r w:rsidRPr="00F25E35">
              <w:rPr>
                <w:rFonts w:cstheme="minorHAnsi"/>
                <w:sz w:val="24"/>
                <w:szCs w:val="24"/>
              </w:rPr>
              <w:t>(a)</w:t>
            </w:r>
          </w:p>
        </w:tc>
        <w:tc>
          <w:tcPr>
            <w:tcW w:w="5937" w:type="dxa"/>
          </w:tcPr>
          <w:p w14:paraId="63A78A46" w14:textId="77777777" w:rsidR="000B41DB" w:rsidRPr="00F25E35" w:rsidRDefault="000B41DB" w:rsidP="00640620">
            <w:pPr>
              <w:rPr>
                <w:rFonts w:cstheme="minorHAnsi"/>
                <w:b/>
                <w:sz w:val="24"/>
                <w:szCs w:val="24"/>
                <w:u w:val="single"/>
              </w:rPr>
            </w:pPr>
            <w:r w:rsidRPr="00F25E35">
              <w:rPr>
                <w:rFonts w:cstheme="minorHAnsi"/>
                <w:sz w:val="24"/>
                <w:szCs w:val="24"/>
                <w:u w:val="single"/>
              </w:rPr>
              <w:t>To receive updates on The Village Plan / Chew Valley Neighbourhood Plan</w:t>
            </w:r>
            <w:r w:rsidR="006D7B38" w:rsidRPr="00F25E35">
              <w:rPr>
                <w:rFonts w:cstheme="minorHAnsi"/>
                <w:sz w:val="24"/>
                <w:szCs w:val="24"/>
                <w:u w:val="single"/>
              </w:rPr>
              <w:t xml:space="preserve"> (CVNP)</w:t>
            </w:r>
            <w:r w:rsidRPr="00F25E35">
              <w:rPr>
                <w:rFonts w:cstheme="minorHAnsi"/>
                <w:sz w:val="24"/>
                <w:szCs w:val="24"/>
                <w:u w:val="single"/>
              </w:rPr>
              <w:t xml:space="preserve">  </w:t>
            </w:r>
          </w:p>
          <w:p w14:paraId="2D70948B" w14:textId="77777777" w:rsidR="000B41DB" w:rsidRPr="00F25E35" w:rsidRDefault="002E63C6" w:rsidP="00640620">
            <w:pPr>
              <w:rPr>
                <w:rFonts w:cstheme="minorHAnsi"/>
                <w:sz w:val="24"/>
                <w:szCs w:val="24"/>
              </w:rPr>
            </w:pPr>
            <w:proofErr w:type="spellStart"/>
            <w:r w:rsidRPr="00EE7344">
              <w:rPr>
                <w:rFonts w:cstheme="minorHAnsi"/>
                <w:sz w:val="24"/>
                <w:szCs w:val="24"/>
              </w:rPr>
              <w:t>Clr</w:t>
            </w:r>
            <w:proofErr w:type="spellEnd"/>
            <w:r w:rsidRPr="00EE7344">
              <w:rPr>
                <w:rFonts w:cstheme="minorHAnsi"/>
                <w:sz w:val="24"/>
                <w:szCs w:val="24"/>
              </w:rPr>
              <w:t xml:space="preserve"> Smart reported the CVNP is making progress in negotiating a mechanism with B&amp;NES to allow a group of parish councils in the Chew Valley to work across parish boundaries to spend grants on projects of mutual benefit.</w:t>
            </w:r>
          </w:p>
        </w:tc>
        <w:tc>
          <w:tcPr>
            <w:tcW w:w="1808" w:type="dxa"/>
          </w:tcPr>
          <w:p w14:paraId="52FF6EAA" w14:textId="77777777" w:rsidR="000B41DB" w:rsidRDefault="000B41DB" w:rsidP="00640620"/>
        </w:tc>
      </w:tr>
      <w:tr w:rsidR="00A5363C" w14:paraId="137F0F40" w14:textId="77777777" w:rsidTr="001322F2">
        <w:tc>
          <w:tcPr>
            <w:tcW w:w="1271" w:type="dxa"/>
          </w:tcPr>
          <w:p w14:paraId="787E8BC0" w14:textId="77777777" w:rsidR="00A5363C" w:rsidRPr="00F25E35" w:rsidRDefault="00A5363C" w:rsidP="000B41DB">
            <w:pPr>
              <w:jc w:val="right"/>
              <w:rPr>
                <w:rFonts w:cstheme="minorHAnsi"/>
                <w:sz w:val="24"/>
                <w:szCs w:val="24"/>
              </w:rPr>
            </w:pPr>
            <w:r w:rsidRPr="00F25E35">
              <w:rPr>
                <w:rFonts w:cstheme="minorHAnsi"/>
                <w:sz w:val="24"/>
                <w:szCs w:val="24"/>
              </w:rPr>
              <w:t>(b)</w:t>
            </w:r>
          </w:p>
        </w:tc>
        <w:tc>
          <w:tcPr>
            <w:tcW w:w="5937" w:type="dxa"/>
          </w:tcPr>
          <w:p w14:paraId="29C44D59" w14:textId="77777777" w:rsidR="002E63C6" w:rsidRPr="00F25E35" w:rsidRDefault="002E63C6" w:rsidP="002E63C6">
            <w:pPr>
              <w:rPr>
                <w:rFonts w:cstheme="minorHAnsi"/>
                <w:sz w:val="24"/>
                <w:szCs w:val="24"/>
                <w:u w:val="single"/>
              </w:rPr>
            </w:pPr>
            <w:r w:rsidRPr="00F25E35">
              <w:rPr>
                <w:rFonts w:cstheme="minorHAnsi"/>
                <w:sz w:val="24"/>
                <w:szCs w:val="24"/>
                <w:u w:val="single"/>
              </w:rPr>
              <w:t>Planning Applications</w:t>
            </w:r>
          </w:p>
          <w:p w14:paraId="6AD807E7" w14:textId="77777777" w:rsidR="002E63C6" w:rsidRPr="00F25E35" w:rsidRDefault="002E63C6" w:rsidP="002E63C6">
            <w:pPr>
              <w:rPr>
                <w:rFonts w:cstheme="minorHAnsi"/>
                <w:sz w:val="24"/>
                <w:szCs w:val="24"/>
              </w:rPr>
            </w:pPr>
            <w:r w:rsidRPr="00F25E35">
              <w:rPr>
                <w:rFonts w:cstheme="minorHAnsi"/>
                <w:sz w:val="24"/>
                <w:szCs w:val="24"/>
              </w:rPr>
              <w:t xml:space="preserve">Application Ref. No. 20/00725/FUL </w:t>
            </w:r>
          </w:p>
          <w:p w14:paraId="7CB40813" w14:textId="77777777" w:rsidR="006D7B38" w:rsidRPr="00F25E35" w:rsidRDefault="002E63C6" w:rsidP="002E63C6">
            <w:pPr>
              <w:rPr>
                <w:rFonts w:cstheme="minorHAnsi"/>
                <w:sz w:val="24"/>
                <w:szCs w:val="24"/>
              </w:rPr>
            </w:pPr>
            <w:r w:rsidRPr="00F25E35">
              <w:rPr>
                <w:rFonts w:cstheme="minorHAnsi"/>
                <w:sz w:val="24"/>
                <w:szCs w:val="24"/>
              </w:rPr>
              <w:t>No objections from the Council</w:t>
            </w:r>
            <w:r w:rsidR="00F25E35">
              <w:rPr>
                <w:rFonts w:cstheme="minorHAnsi"/>
                <w:sz w:val="24"/>
                <w:szCs w:val="24"/>
              </w:rPr>
              <w:t>.</w:t>
            </w:r>
          </w:p>
        </w:tc>
        <w:tc>
          <w:tcPr>
            <w:tcW w:w="1808" w:type="dxa"/>
          </w:tcPr>
          <w:p w14:paraId="21A6B51E" w14:textId="77777777" w:rsidR="00A5363C" w:rsidRDefault="00A5363C" w:rsidP="00640620"/>
        </w:tc>
      </w:tr>
      <w:tr w:rsidR="00A5363C" w14:paraId="2476FE14" w14:textId="77777777" w:rsidTr="001322F2">
        <w:tc>
          <w:tcPr>
            <w:tcW w:w="1271" w:type="dxa"/>
          </w:tcPr>
          <w:p w14:paraId="0C78CB71" w14:textId="77777777" w:rsidR="00A5363C" w:rsidRPr="00F25E35" w:rsidRDefault="00A5363C" w:rsidP="000B41DB">
            <w:pPr>
              <w:jc w:val="right"/>
              <w:rPr>
                <w:rFonts w:cstheme="minorHAnsi"/>
                <w:sz w:val="24"/>
                <w:szCs w:val="24"/>
              </w:rPr>
            </w:pPr>
            <w:r w:rsidRPr="00F25E35">
              <w:rPr>
                <w:rFonts w:cstheme="minorHAnsi"/>
                <w:sz w:val="24"/>
                <w:szCs w:val="24"/>
              </w:rPr>
              <w:t>(c)</w:t>
            </w:r>
          </w:p>
        </w:tc>
        <w:tc>
          <w:tcPr>
            <w:tcW w:w="5937" w:type="dxa"/>
          </w:tcPr>
          <w:p w14:paraId="11216294" w14:textId="77777777" w:rsidR="00A5363C" w:rsidRPr="00F25E35" w:rsidRDefault="002E63C6" w:rsidP="002E63C6">
            <w:pPr>
              <w:rPr>
                <w:rFonts w:cstheme="minorHAnsi"/>
                <w:sz w:val="24"/>
                <w:szCs w:val="24"/>
                <w:u w:val="single"/>
              </w:rPr>
            </w:pPr>
            <w:r w:rsidRPr="00F25E35">
              <w:rPr>
                <w:rFonts w:cstheme="minorHAnsi"/>
                <w:sz w:val="24"/>
                <w:szCs w:val="24"/>
                <w:u w:val="single"/>
              </w:rPr>
              <w:t>Parish Hall Storage</w:t>
            </w:r>
          </w:p>
          <w:p w14:paraId="48CF87E7" w14:textId="77777777" w:rsidR="00AC2EB6" w:rsidRPr="00F25E35" w:rsidRDefault="002E63C6" w:rsidP="002E63C6">
            <w:pPr>
              <w:rPr>
                <w:rFonts w:cstheme="minorHAnsi"/>
                <w:sz w:val="24"/>
                <w:szCs w:val="24"/>
              </w:rPr>
            </w:pPr>
            <w:r w:rsidRPr="00F25E35">
              <w:rPr>
                <w:rFonts w:cstheme="minorHAnsi"/>
                <w:sz w:val="24"/>
                <w:szCs w:val="24"/>
              </w:rPr>
              <w:t>The Council are happy for a substantial freestanding store to be built on the existing base.</w:t>
            </w:r>
            <w:r w:rsidR="00AC2EB6" w:rsidRPr="00F25E35">
              <w:rPr>
                <w:rFonts w:cstheme="minorHAnsi"/>
                <w:sz w:val="24"/>
                <w:szCs w:val="24"/>
              </w:rPr>
              <w:t xml:space="preserve">  The Council requested that the Parish Hall management committee liaise with </w:t>
            </w:r>
            <w:r w:rsidR="005D1A82">
              <w:rPr>
                <w:rFonts w:cstheme="minorHAnsi"/>
                <w:sz w:val="24"/>
                <w:szCs w:val="24"/>
              </w:rPr>
              <w:t xml:space="preserve">all </w:t>
            </w:r>
            <w:r w:rsidR="00AC2EB6" w:rsidRPr="00F25E35">
              <w:rPr>
                <w:rFonts w:cstheme="minorHAnsi"/>
                <w:sz w:val="24"/>
                <w:szCs w:val="24"/>
              </w:rPr>
              <w:lastRenderedPageBreak/>
              <w:t xml:space="preserve">stakeholders </w:t>
            </w:r>
            <w:r w:rsidR="005D1A82">
              <w:rPr>
                <w:rFonts w:cstheme="minorHAnsi"/>
                <w:sz w:val="24"/>
                <w:szCs w:val="24"/>
              </w:rPr>
              <w:t xml:space="preserve">including the </w:t>
            </w:r>
            <w:r w:rsidR="0062633E">
              <w:rPr>
                <w:rFonts w:cstheme="minorHAnsi"/>
                <w:sz w:val="24"/>
                <w:szCs w:val="24"/>
              </w:rPr>
              <w:t>P</w:t>
            </w:r>
            <w:r w:rsidR="005D1A82">
              <w:rPr>
                <w:rFonts w:cstheme="minorHAnsi"/>
                <w:sz w:val="24"/>
                <w:szCs w:val="24"/>
              </w:rPr>
              <w:t xml:space="preserve">arish Council </w:t>
            </w:r>
            <w:r w:rsidR="00AC2EB6" w:rsidRPr="00F25E35">
              <w:rPr>
                <w:rFonts w:cstheme="minorHAnsi"/>
                <w:sz w:val="24"/>
                <w:szCs w:val="24"/>
              </w:rPr>
              <w:t>regarding the size</w:t>
            </w:r>
            <w:r w:rsidR="00187F28">
              <w:rPr>
                <w:rFonts w:cstheme="minorHAnsi"/>
                <w:sz w:val="24"/>
                <w:szCs w:val="24"/>
              </w:rPr>
              <w:t xml:space="preserve"> required</w:t>
            </w:r>
            <w:r w:rsidR="00AC2EB6" w:rsidRPr="00F25E35">
              <w:rPr>
                <w:rFonts w:cstheme="minorHAnsi"/>
                <w:sz w:val="24"/>
                <w:szCs w:val="24"/>
              </w:rPr>
              <w:t>.</w:t>
            </w:r>
          </w:p>
        </w:tc>
        <w:tc>
          <w:tcPr>
            <w:tcW w:w="1808" w:type="dxa"/>
          </w:tcPr>
          <w:p w14:paraId="5C9D9556" w14:textId="77777777" w:rsidR="00A5363C" w:rsidRDefault="00AC2EB6" w:rsidP="00640620">
            <w:proofErr w:type="spellStart"/>
            <w:r>
              <w:lastRenderedPageBreak/>
              <w:t>Clr</w:t>
            </w:r>
            <w:proofErr w:type="spellEnd"/>
            <w:r>
              <w:t xml:space="preserve"> Moore</w:t>
            </w:r>
          </w:p>
        </w:tc>
      </w:tr>
      <w:tr w:rsidR="008959B6" w14:paraId="0C214B68" w14:textId="77777777" w:rsidTr="001322F2">
        <w:tc>
          <w:tcPr>
            <w:tcW w:w="1271" w:type="dxa"/>
          </w:tcPr>
          <w:p w14:paraId="03FE0615" w14:textId="77777777" w:rsidR="008959B6" w:rsidRPr="00F25E35" w:rsidRDefault="005172E3" w:rsidP="008959B6">
            <w:pPr>
              <w:rPr>
                <w:rFonts w:cstheme="minorHAnsi"/>
                <w:sz w:val="24"/>
                <w:szCs w:val="24"/>
              </w:rPr>
            </w:pPr>
            <w:r w:rsidRPr="00F25E35">
              <w:rPr>
                <w:rFonts w:cstheme="minorHAnsi"/>
                <w:sz w:val="24"/>
                <w:szCs w:val="24"/>
              </w:rPr>
              <w:t>8</w:t>
            </w:r>
          </w:p>
        </w:tc>
        <w:tc>
          <w:tcPr>
            <w:tcW w:w="5937" w:type="dxa"/>
          </w:tcPr>
          <w:p w14:paraId="433C0BAD" w14:textId="77777777" w:rsidR="008959B6" w:rsidRPr="00F25E35" w:rsidRDefault="008959B6" w:rsidP="008959B6">
            <w:pPr>
              <w:rPr>
                <w:rFonts w:cstheme="minorHAnsi"/>
                <w:b/>
                <w:sz w:val="24"/>
                <w:szCs w:val="24"/>
              </w:rPr>
            </w:pPr>
            <w:r w:rsidRPr="00F25E35">
              <w:rPr>
                <w:rFonts w:cstheme="minorHAnsi"/>
                <w:b/>
                <w:sz w:val="24"/>
                <w:szCs w:val="24"/>
              </w:rPr>
              <w:t>To receive an update on Highways issues, speed limits and signposts etc.</w:t>
            </w:r>
          </w:p>
        </w:tc>
        <w:tc>
          <w:tcPr>
            <w:tcW w:w="1808" w:type="dxa"/>
          </w:tcPr>
          <w:p w14:paraId="7198C097" w14:textId="77777777" w:rsidR="008959B6" w:rsidRDefault="008959B6" w:rsidP="00640620"/>
        </w:tc>
      </w:tr>
      <w:tr w:rsidR="008959B6" w14:paraId="1118CE9A" w14:textId="77777777" w:rsidTr="001322F2">
        <w:tc>
          <w:tcPr>
            <w:tcW w:w="1271" w:type="dxa"/>
          </w:tcPr>
          <w:p w14:paraId="745693A5" w14:textId="77777777" w:rsidR="008959B6" w:rsidRPr="00F25E35" w:rsidRDefault="008959B6" w:rsidP="008959B6">
            <w:pPr>
              <w:jc w:val="right"/>
              <w:rPr>
                <w:rFonts w:cstheme="minorHAnsi"/>
                <w:sz w:val="24"/>
                <w:szCs w:val="24"/>
              </w:rPr>
            </w:pPr>
            <w:r w:rsidRPr="00F25E35">
              <w:rPr>
                <w:rFonts w:cstheme="minorHAnsi"/>
                <w:sz w:val="24"/>
                <w:szCs w:val="24"/>
              </w:rPr>
              <w:t>(a)</w:t>
            </w:r>
          </w:p>
        </w:tc>
        <w:tc>
          <w:tcPr>
            <w:tcW w:w="5937" w:type="dxa"/>
          </w:tcPr>
          <w:p w14:paraId="386B09FE" w14:textId="77777777" w:rsidR="008959B6" w:rsidRPr="00F25E35" w:rsidRDefault="008959B6" w:rsidP="00640620">
            <w:pPr>
              <w:rPr>
                <w:rFonts w:cstheme="minorHAnsi"/>
                <w:sz w:val="24"/>
                <w:szCs w:val="24"/>
                <w:u w:val="single"/>
              </w:rPr>
            </w:pPr>
            <w:r w:rsidRPr="00F25E35">
              <w:rPr>
                <w:rFonts w:cstheme="minorHAnsi"/>
                <w:sz w:val="24"/>
                <w:szCs w:val="24"/>
                <w:u w:val="single"/>
              </w:rPr>
              <w:t>Drainage</w:t>
            </w:r>
          </w:p>
          <w:p w14:paraId="7D6B2239" w14:textId="77777777" w:rsidR="00A132C4" w:rsidRPr="00F25E35" w:rsidRDefault="006310FF" w:rsidP="007E2CEB">
            <w:pPr>
              <w:rPr>
                <w:rFonts w:cstheme="minorHAnsi"/>
                <w:sz w:val="24"/>
                <w:szCs w:val="24"/>
              </w:rPr>
            </w:pPr>
            <w:r w:rsidRPr="00F25E35">
              <w:rPr>
                <w:rFonts w:cstheme="minorHAnsi"/>
                <w:sz w:val="24"/>
                <w:szCs w:val="24"/>
              </w:rPr>
              <w:t>Apart from two blocked drains which were repaired just before the meeting, all drains in the village are working well.</w:t>
            </w:r>
            <w:r w:rsidR="00723733" w:rsidRPr="00F25E35">
              <w:rPr>
                <w:rFonts w:cstheme="minorHAnsi"/>
                <w:sz w:val="24"/>
                <w:szCs w:val="24"/>
              </w:rPr>
              <w:t xml:space="preserve">  </w:t>
            </w:r>
            <w:proofErr w:type="spellStart"/>
            <w:r w:rsidR="00723733" w:rsidRPr="00F25E35">
              <w:rPr>
                <w:rFonts w:cstheme="minorHAnsi"/>
                <w:sz w:val="24"/>
                <w:szCs w:val="24"/>
              </w:rPr>
              <w:t>Clr</w:t>
            </w:r>
            <w:proofErr w:type="spellEnd"/>
            <w:r w:rsidR="00723733" w:rsidRPr="00F25E35">
              <w:rPr>
                <w:rFonts w:cstheme="minorHAnsi"/>
                <w:sz w:val="24"/>
                <w:szCs w:val="24"/>
              </w:rPr>
              <w:t xml:space="preserve"> Hallam has thanked the B&amp;NES officers responsible.</w:t>
            </w:r>
          </w:p>
        </w:tc>
        <w:tc>
          <w:tcPr>
            <w:tcW w:w="1808" w:type="dxa"/>
          </w:tcPr>
          <w:p w14:paraId="120CD374" w14:textId="77777777" w:rsidR="008959B6" w:rsidRDefault="008959B6" w:rsidP="00640620"/>
        </w:tc>
      </w:tr>
      <w:tr w:rsidR="008959B6" w14:paraId="3D544906" w14:textId="77777777" w:rsidTr="001322F2">
        <w:tc>
          <w:tcPr>
            <w:tcW w:w="1271" w:type="dxa"/>
          </w:tcPr>
          <w:p w14:paraId="7FBAAC07" w14:textId="77777777" w:rsidR="008959B6" w:rsidRPr="00F25E35" w:rsidRDefault="008959B6" w:rsidP="008959B6">
            <w:pPr>
              <w:jc w:val="right"/>
              <w:rPr>
                <w:rFonts w:cstheme="minorHAnsi"/>
                <w:sz w:val="24"/>
                <w:szCs w:val="24"/>
              </w:rPr>
            </w:pPr>
            <w:r w:rsidRPr="00F25E35">
              <w:rPr>
                <w:rFonts w:cstheme="minorHAnsi"/>
                <w:sz w:val="24"/>
                <w:szCs w:val="24"/>
              </w:rPr>
              <w:t xml:space="preserve">(b)  </w:t>
            </w:r>
          </w:p>
        </w:tc>
        <w:tc>
          <w:tcPr>
            <w:tcW w:w="5937" w:type="dxa"/>
          </w:tcPr>
          <w:p w14:paraId="376690B0" w14:textId="77777777" w:rsidR="00FF4E5C" w:rsidRPr="00F25E35" w:rsidRDefault="00723733" w:rsidP="003A1BD3">
            <w:pPr>
              <w:rPr>
                <w:rFonts w:cstheme="minorHAnsi"/>
                <w:sz w:val="24"/>
                <w:szCs w:val="24"/>
                <w:u w:val="single"/>
              </w:rPr>
            </w:pPr>
            <w:r w:rsidRPr="00F25E35">
              <w:rPr>
                <w:rFonts w:cstheme="minorHAnsi"/>
                <w:sz w:val="24"/>
                <w:szCs w:val="24"/>
                <w:u w:val="single"/>
              </w:rPr>
              <w:t>Glebe Field Access</w:t>
            </w:r>
          </w:p>
          <w:p w14:paraId="74C98B6C" w14:textId="77777777" w:rsidR="00723733" w:rsidRPr="00F25E35" w:rsidRDefault="00723733" w:rsidP="003A1BD3">
            <w:pPr>
              <w:rPr>
                <w:rFonts w:cstheme="minorHAnsi"/>
                <w:sz w:val="24"/>
                <w:szCs w:val="24"/>
              </w:rPr>
            </w:pPr>
            <w:r w:rsidRPr="00F25E35">
              <w:rPr>
                <w:rFonts w:cstheme="minorHAnsi"/>
                <w:sz w:val="24"/>
                <w:szCs w:val="24"/>
              </w:rPr>
              <w:t xml:space="preserve">Council discussed outline proposals put forward by </w:t>
            </w:r>
            <w:proofErr w:type="spellStart"/>
            <w:r w:rsidRPr="00F25E35">
              <w:rPr>
                <w:rFonts w:cstheme="minorHAnsi"/>
                <w:sz w:val="24"/>
                <w:szCs w:val="24"/>
              </w:rPr>
              <w:t>Clr</w:t>
            </w:r>
            <w:proofErr w:type="spellEnd"/>
            <w:r w:rsidRPr="00F25E35">
              <w:rPr>
                <w:rFonts w:cstheme="minorHAnsi"/>
                <w:sz w:val="24"/>
                <w:szCs w:val="24"/>
              </w:rPr>
              <w:t xml:space="preserve"> Hallam for a more pedestrian friendly gate and a more accessible surface to take visitors into the field.  There will be further consultation on the type of surface to make it buggy and wheelchair friendly as well as useable by heavy vehicles.</w:t>
            </w:r>
          </w:p>
          <w:p w14:paraId="72F6A61E" w14:textId="77777777" w:rsidR="00723733" w:rsidRPr="00F25E35" w:rsidRDefault="00EE7344" w:rsidP="00187F28">
            <w:pPr>
              <w:rPr>
                <w:rFonts w:cstheme="minorHAnsi"/>
                <w:sz w:val="24"/>
                <w:szCs w:val="24"/>
              </w:rPr>
            </w:pPr>
            <w:r>
              <w:rPr>
                <w:rFonts w:cstheme="minorHAnsi"/>
                <w:sz w:val="24"/>
                <w:szCs w:val="24"/>
              </w:rPr>
              <w:t xml:space="preserve">The </w:t>
            </w:r>
            <w:r w:rsidR="00723733" w:rsidRPr="00F25E35">
              <w:rPr>
                <w:rFonts w:cstheme="minorHAnsi"/>
                <w:sz w:val="24"/>
                <w:szCs w:val="24"/>
              </w:rPr>
              <w:t>Council agreed to drop the idea of creati</w:t>
            </w:r>
            <w:r w:rsidR="00187F28">
              <w:rPr>
                <w:rFonts w:cstheme="minorHAnsi"/>
                <w:sz w:val="24"/>
                <w:szCs w:val="24"/>
              </w:rPr>
              <w:t>ng a pavement outside the P</w:t>
            </w:r>
            <w:r w:rsidR="00723733" w:rsidRPr="00F25E35">
              <w:rPr>
                <w:rFonts w:cstheme="minorHAnsi"/>
                <w:sz w:val="24"/>
                <w:szCs w:val="24"/>
              </w:rPr>
              <w:t xml:space="preserve">arish </w:t>
            </w:r>
            <w:r w:rsidR="00187F28">
              <w:rPr>
                <w:rFonts w:cstheme="minorHAnsi"/>
                <w:sz w:val="24"/>
                <w:szCs w:val="24"/>
              </w:rPr>
              <w:t>H</w:t>
            </w:r>
            <w:r w:rsidR="00723733" w:rsidRPr="00F25E35">
              <w:rPr>
                <w:rFonts w:cstheme="minorHAnsi"/>
                <w:sz w:val="24"/>
                <w:szCs w:val="24"/>
              </w:rPr>
              <w:t>all carpark as not feasible.</w:t>
            </w:r>
          </w:p>
        </w:tc>
        <w:tc>
          <w:tcPr>
            <w:tcW w:w="1808" w:type="dxa"/>
          </w:tcPr>
          <w:p w14:paraId="7B4FBEB6" w14:textId="77777777" w:rsidR="008959B6" w:rsidRDefault="00723733" w:rsidP="00640620">
            <w:proofErr w:type="spellStart"/>
            <w:r>
              <w:t>Clr</w:t>
            </w:r>
            <w:proofErr w:type="spellEnd"/>
            <w:r>
              <w:t xml:space="preserve"> Hallam</w:t>
            </w:r>
          </w:p>
        </w:tc>
      </w:tr>
      <w:tr w:rsidR="005172E3" w14:paraId="533C2C68" w14:textId="77777777" w:rsidTr="001322F2">
        <w:tc>
          <w:tcPr>
            <w:tcW w:w="1271" w:type="dxa"/>
          </w:tcPr>
          <w:p w14:paraId="65823D39" w14:textId="77777777" w:rsidR="005172E3" w:rsidRPr="00F25E35" w:rsidRDefault="005172E3" w:rsidP="008959B6">
            <w:pPr>
              <w:jc w:val="right"/>
              <w:rPr>
                <w:rFonts w:cstheme="minorHAnsi"/>
                <w:sz w:val="24"/>
                <w:szCs w:val="24"/>
              </w:rPr>
            </w:pPr>
            <w:r w:rsidRPr="00F25E35">
              <w:rPr>
                <w:rFonts w:cstheme="minorHAnsi"/>
                <w:sz w:val="24"/>
                <w:szCs w:val="24"/>
              </w:rPr>
              <w:t>(c)</w:t>
            </w:r>
          </w:p>
        </w:tc>
        <w:tc>
          <w:tcPr>
            <w:tcW w:w="5937" w:type="dxa"/>
          </w:tcPr>
          <w:p w14:paraId="5073AFF0" w14:textId="77777777" w:rsidR="006D7B38" w:rsidRPr="00F25E35" w:rsidRDefault="00723733" w:rsidP="004C3B81">
            <w:pPr>
              <w:rPr>
                <w:rFonts w:cstheme="minorHAnsi"/>
                <w:sz w:val="24"/>
                <w:szCs w:val="24"/>
                <w:u w:val="single"/>
              </w:rPr>
            </w:pPr>
            <w:r w:rsidRPr="00F25E35">
              <w:rPr>
                <w:rFonts w:cstheme="minorHAnsi"/>
                <w:sz w:val="24"/>
                <w:szCs w:val="24"/>
                <w:u w:val="single"/>
              </w:rPr>
              <w:t>External Lighting outside Ubley Primary School</w:t>
            </w:r>
          </w:p>
          <w:p w14:paraId="01316A2D" w14:textId="77777777" w:rsidR="00723733" w:rsidRPr="00F25E35" w:rsidRDefault="00723733" w:rsidP="00723733">
            <w:pPr>
              <w:rPr>
                <w:rFonts w:cstheme="minorHAnsi"/>
                <w:sz w:val="24"/>
                <w:szCs w:val="24"/>
              </w:rPr>
            </w:pPr>
            <w:proofErr w:type="spellStart"/>
            <w:r w:rsidRPr="00F25E35">
              <w:rPr>
                <w:rFonts w:cstheme="minorHAnsi"/>
                <w:sz w:val="24"/>
                <w:szCs w:val="24"/>
              </w:rPr>
              <w:t>Clr</w:t>
            </w:r>
            <w:proofErr w:type="spellEnd"/>
            <w:r w:rsidRPr="00F25E35">
              <w:rPr>
                <w:rFonts w:cstheme="minorHAnsi"/>
                <w:sz w:val="24"/>
                <w:szCs w:val="24"/>
              </w:rPr>
              <w:t xml:space="preserve"> Croot has written on behalf of the Council broadly supportive of the plan and recommending non-intrusive low level down lighting.</w:t>
            </w:r>
          </w:p>
        </w:tc>
        <w:tc>
          <w:tcPr>
            <w:tcW w:w="1808" w:type="dxa"/>
          </w:tcPr>
          <w:p w14:paraId="5FC2E79C" w14:textId="77777777" w:rsidR="005172E3" w:rsidRDefault="005172E3" w:rsidP="00640620"/>
        </w:tc>
      </w:tr>
      <w:tr w:rsidR="005172E3" w14:paraId="07834EDE" w14:textId="77777777" w:rsidTr="001322F2">
        <w:tc>
          <w:tcPr>
            <w:tcW w:w="1271" w:type="dxa"/>
          </w:tcPr>
          <w:p w14:paraId="468063D4" w14:textId="77777777" w:rsidR="005172E3" w:rsidRPr="00F25E35" w:rsidRDefault="005172E3" w:rsidP="008959B6">
            <w:pPr>
              <w:jc w:val="right"/>
              <w:rPr>
                <w:rFonts w:cstheme="minorHAnsi"/>
                <w:sz w:val="24"/>
                <w:szCs w:val="24"/>
              </w:rPr>
            </w:pPr>
            <w:r w:rsidRPr="00F25E35">
              <w:rPr>
                <w:rFonts w:cstheme="minorHAnsi"/>
                <w:sz w:val="24"/>
                <w:szCs w:val="24"/>
              </w:rPr>
              <w:t>(d)</w:t>
            </w:r>
          </w:p>
        </w:tc>
        <w:tc>
          <w:tcPr>
            <w:tcW w:w="5937" w:type="dxa"/>
          </w:tcPr>
          <w:p w14:paraId="468291E2" w14:textId="77777777" w:rsidR="00A132C4" w:rsidRPr="00F25E35" w:rsidRDefault="00723733" w:rsidP="004C3B81">
            <w:pPr>
              <w:rPr>
                <w:rFonts w:cstheme="minorHAnsi"/>
                <w:sz w:val="24"/>
                <w:szCs w:val="24"/>
                <w:u w:val="single"/>
              </w:rPr>
            </w:pPr>
            <w:r w:rsidRPr="00F25E35">
              <w:rPr>
                <w:rFonts w:cstheme="minorHAnsi"/>
                <w:sz w:val="24"/>
                <w:szCs w:val="24"/>
                <w:u w:val="single"/>
              </w:rPr>
              <w:t>Dog Poo</w:t>
            </w:r>
          </w:p>
          <w:p w14:paraId="1A236B16" w14:textId="77777777" w:rsidR="00723733" w:rsidRPr="00F25E35" w:rsidRDefault="00723733" w:rsidP="004C3B81">
            <w:pPr>
              <w:rPr>
                <w:rFonts w:cstheme="minorHAnsi"/>
                <w:sz w:val="24"/>
                <w:szCs w:val="24"/>
              </w:rPr>
            </w:pPr>
            <w:r w:rsidRPr="00F25E35">
              <w:rPr>
                <w:rFonts w:cstheme="minorHAnsi"/>
                <w:sz w:val="24"/>
                <w:szCs w:val="24"/>
              </w:rPr>
              <w:t>No concerns regarding fouling on the nearby fields or roads at the West end of the village</w:t>
            </w:r>
            <w:r w:rsidR="00F009F6" w:rsidRPr="00F25E35">
              <w:rPr>
                <w:rFonts w:cstheme="minorHAnsi"/>
                <w:sz w:val="24"/>
                <w:szCs w:val="24"/>
              </w:rPr>
              <w:t xml:space="preserve"> have been reported to the Clerk</w:t>
            </w:r>
            <w:r w:rsidRPr="00F25E35">
              <w:rPr>
                <w:rFonts w:cstheme="minorHAnsi"/>
                <w:sz w:val="24"/>
                <w:szCs w:val="24"/>
              </w:rPr>
              <w:t>.</w:t>
            </w:r>
          </w:p>
          <w:p w14:paraId="5BCFF89E" w14:textId="77777777" w:rsidR="00723733" w:rsidRPr="00F25E35" w:rsidRDefault="00723733" w:rsidP="004C3B81">
            <w:pPr>
              <w:rPr>
                <w:rFonts w:cstheme="minorHAnsi"/>
                <w:sz w:val="24"/>
                <w:szCs w:val="24"/>
              </w:rPr>
            </w:pPr>
            <w:r w:rsidRPr="00F25E35">
              <w:rPr>
                <w:rFonts w:cstheme="minorHAnsi"/>
                <w:sz w:val="24"/>
                <w:szCs w:val="24"/>
              </w:rPr>
              <w:t>It was felt local dog walkers should be consulted.</w:t>
            </w:r>
          </w:p>
        </w:tc>
        <w:tc>
          <w:tcPr>
            <w:tcW w:w="1808" w:type="dxa"/>
          </w:tcPr>
          <w:p w14:paraId="5481A621" w14:textId="77777777" w:rsidR="00187F28" w:rsidRDefault="00187F28" w:rsidP="00640620"/>
          <w:p w14:paraId="0CCF2CF0" w14:textId="77777777" w:rsidR="00187F28" w:rsidRDefault="00187F28" w:rsidP="00640620"/>
          <w:p w14:paraId="02FBAAB7" w14:textId="77777777" w:rsidR="00187F28" w:rsidRDefault="00187F28" w:rsidP="00640620"/>
          <w:p w14:paraId="0BD0D273" w14:textId="77777777" w:rsidR="00187F28" w:rsidRDefault="00187F28" w:rsidP="00640620"/>
          <w:p w14:paraId="65264072" w14:textId="77777777" w:rsidR="005172E3" w:rsidRDefault="00723733" w:rsidP="00640620">
            <w:proofErr w:type="spellStart"/>
            <w:r>
              <w:t>Clr</w:t>
            </w:r>
            <w:proofErr w:type="spellEnd"/>
            <w:r>
              <w:t xml:space="preserve"> Hallam</w:t>
            </w:r>
          </w:p>
        </w:tc>
      </w:tr>
      <w:tr w:rsidR="00FD4CA2" w14:paraId="3F5BD681" w14:textId="77777777" w:rsidTr="001322F2">
        <w:tc>
          <w:tcPr>
            <w:tcW w:w="1271" w:type="dxa"/>
          </w:tcPr>
          <w:p w14:paraId="53754FB2" w14:textId="77777777" w:rsidR="00FD4CA2" w:rsidRPr="00F25E35" w:rsidRDefault="00FD4CA2" w:rsidP="008959B6">
            <w:pPr>
              <w:jc w:val="right"/>
              <w:rPr>
                <w:rFonts w:cstheme="minorHAnsi"/>
                <w:sz w:val="24"/>
                <w:szCs w:val="24"/>
              </w:rPr>
            </w:pPr>
            <w:r w:rsidRPr="00F25E35">
              <w:rPr>
                <w:rFonts w:cstheme="minorHAnsi"/>
                <w:sz w:val="24"/>
                <w:szCs w:val="24"/>
              </w:rPr>
              <w:t>(e)</w:t>
            </w:r>
          </w:p>
        </w:tc>
        <w:tc>
          <w:tcPr>
            <w:tcW w:w="5937" w:type="dxa"/>
          </w:tcPr>
          <w:p w14:paraId="567F5094" w14:textId="77777777" w:rsidR="00FD4CA2" w:rsidRPr="00F25E35" w:rsidRDefault="00AC2EB6" w:rsidP="00640620">
            <w:pPr>
              <w:rPr>
                <w:rFonts w:cstheme="minorHAnsi"/>
                <w:sz w:val="24"/>
                <w:szCs w:val="24"/>
                <w:u w:val="single"/>
              </w:rPr>
            </w:pPr>
            <w:r w:rsidRPr="00F25E35">
              <w:rPr>
                <w:rFonts w:cstheme="minorHAnsi"/>
                <w:sz w:val="24"/>
                <w:szCs w:val="24"/>
                <w:u w:val="single"/>
              </w:rPr>
              <w:t>Speed Limits</w:t>
            </w:r>
          </w:p>
          <w:p w14:paraId="6D4333B3" w14:textId="77777777" w:rsidR="00AC2EB6" w:rsidRPr="00F25E35" w:rsidRDefault="00AC2EB6" w:rsidP="00640620">
            <w:pPr>
              <w:rPr>
                <w:rFonts w:cstheme="minorHAnsi"/>
                <w:sz w:val="24"/>
                <w:szCs w:val="24"/>
              </w:rPr>
            </w:pPr>
            <w:r w:rsidRPr="00F25E35">
              <w:rPr>
                <w:rFonts w:cstheme="minorHAnsi"/>
                <w:sz w:val="24"/>
                <w:szCs w:val="24"/>
              </w:rPr>
              <w:t xml:space="preserve">Council agreed to write to the Chief Executive of B&amp;NES regarding the serial </w:t>
            </w:r>
            <w:proofErr w:type="gramStart"/>
            <w:r w:rsidRPr="00F25E35">
              <w:rPr>
                <w:rFonts w:cstheme="minorHAnsi"/>
                <w:sz w:val="24"/>
                <w:szCs w:val="24"/>
              </w:rPr>
              <w:t>non response</w:t>
            </w:r>
            <w:proofErr w:type="gramEnd"/>
            <w:r w:rsidRPr="00F25E35">
              <w:rPr>
                <w:rFonts w:cstheme="minorHAnsi"/>
                <w:sz w:val="24"/>
                <w:szCs w:val="24"/>
              </w:rPr>
              <w:t xml:space="preserve"> to councillors’ attempts to get the relevant department to enact the speed limits agreed in April 2019.</w:t>
            </w:r>
          </w:p>
          <w:p w14:paraId="4623567C" w14:textId="77777777" w:rsidR="00AC2EB6" w:rsidRPr="00F25E35" w:rsidRDefault="00AC2EB6" w:rsidP="00640620">
            <w:pPr>
              <w:rPr>
                <w:rFonts w:cstheme="minorHAnsi"/>
                <w:sz w:val="24"/>
                <w:szCs w:val="24"/>
              </w:rPr>
            </w:pPr>
            <w:proofErr w:type="spellStart"/>
            <w:r w:rsidRPr="00F25E35">
              <w:rPr>
                <w:rFonts w:cstheme="minorHAnsi"/>
                <w:sz w:val="24"/>
                <w:szCs w:val="24"/>
              </w:rPr>
              <w:t>Clr</w:t>
            </w:r>
            <w:proofErr w:type="spellEnd"/>
            <w:r w:rsidRPr="00F25E35">
              <w:rPr>
                <w:rFonts w:cstheme="minorHAnsi"/>
                <w:sz w:val="24"/>
                <w:szCs w:val="24"/>
              </w:rPr>
              <w:t xml:space="preserve"> Pritchard will also take up this issue</w:t>
            </w:r>
          </w:p>
        </w:tc>
        <w:tc>
          <w:tcPr>
            <w:tcW w:w="1808" w:type="dxa"/>
          </w:tcPr>
          <w:p w14:paraId="54B9A1A5" w14:textId="77777777" w:rsidR="00AC2EB6" w:rsidRPr="00EE7344" w:rsidRDefault="00AC2EB6" w:rsidP="00640620">
            <w:proofErr w:type="spellStart"/>
            <w:r w:rsidRPr="00EE7344">
              <w:t>Clr</w:t>
            </w:r>
            <w:proofErr w:type="spellEnd"/>
            <w:r w:rsidRPr="00EE7344">
              <w:t xml:space="preserve"> Hallam </w:t>
            </w:r>
          </w:p>
          <w:p w14:paraId="707B2588" w14:textId="77777777" w:rsidR="00FD4CA2" w:rsidRDefault="00AC2EB6" w:rsidP="00640620">
            <w:proofErr w:type="spellStart"/>
            <w:r w:rsidRPr="00EE7344">
              <w:t>Clr</w:t>
            </w:r>
            <w:proofErr w:type="spellEnd"/>
            <w:r w:rsidRPr="00EE7344">
              <w:t xml:space="preserve"> Pritchard</w:t>
            </w:r>
          </w:p>
        </w:tc>
      </w:tr>
      <w:tr w:rsidR="006C5A9A" w14:paraId="69801385" w14:textId="77777777" w:rsidTr="001322F2">
        <w:tc>
          <w:tcPr>
            <w:tcW w:w="1271" w:type="dxa"/>
          </w:tcPr>
          <w:p w14:paraId="4140F5B2" w14:textId="77777777" w:rsidR="006C5A9A" w:rsidRPr="00F25E35" w:rsidRDefault="00FD4CA2">
            <w:pPr>
              <w:rPr>
                <w:rFonts w:cstheme="minorHAnsi"/>
                <w:sz w:val="24"/>
                <w:szCs w:val="24"/>
              </w:rPr>
            </w:pPr>
            <w:r w:rsidRPr="00F25E35">
              <w:rPr>
                <w:rFonts w:cstheme="minorHAnsi"/>
                <w:sz w:val="24"/>
                <w:szCs w:val="24"/>
              </w:rPr>
              <w:t>9.</w:t>
            </w:r>
          </w:p>
        </w:tc>
        <w:tc>
          <w:tcPr>
            <w:tcW w:w="5937" w:type="dxa"/>
          </w:tcPr>
          <w:p w14:paraId="741E778A" w14:textId="77777777" w:rsidR="006C5A9A" w:rsidRPr="00F25E35" w:rsidRDefault="006C5A9A">
            <w:pPr>
              <w:rPr>
                <w:rFonts w:cstheme="minorHAnsi"/>
                <w:b/>
                <w:sz w:val="24"/>
                <w:szCs w:val="24"/>
              </w:rPr>
            </w:pPr>
            <w:r w:rsidRPr="00F25E35">
              <w:rPr>
                <w:rFonts w:cstheme="minorHAnsi"/>
                <w:b/>
                <w:sz w:val="24"/>
                <w:szCs w:val="24"/>
              </w:rPr>
              <w:t>To receive an update from the Police and Neighbourhood Watch</w:t>
            </w:r>
            <w:r w:rsidR="00F009F6" w:rsidRPr="00F25E35">
              <w:rPr>
                <w:rFonts w:cstheme="minorHAnsi"/>
                <w:b/>
                <w:sz w:val="24"/>
                <w:szCs w:val="24"/>
              </w:rPr>
              <w:t xml:space="preserve"> and External Meetings</w:t>
            </w:r>
          </w:p>
        </w:tc>
        <w:tc>
          <w:tcPr>
            <w:tcW w:w="1808" w:type="dxa"/>
          </w:tcPr>
          <w:p w14:paraId="4FDCED15" w14:textId="77777777" w:rsidR="006C5A9A" w:rsidRDefault="006C5A9A"/>
        </w:tc>
      </w:tr>
      <w:tr w:rsidR="006C5A9A" w14:paraId="214BEA30" w14:textId="77777777" w:rsidTr="001322F2">
        <w:tc>
          <w:tcPr>
            <w:tcW w:w="1271" w:type="dxa"/>
          </w:tcPr>
          <w:p w14:paraId="7179CDCC" w14:textId="77777777" w:rsidR="006C5A9A" w:rsidRPr="00F25E35" w:rsidRDefault="00F009F6" w:rsidP="00F009F6">
            <w:pPr>
              <w:jc w:val="right"/>
              <w:rPr>
                <w:rFonts w:cstheme="minorHAnsi"/>
                <w:sz w:val="24"/>
                <w:szCs w:val="24"/>
              </w:rPr>
            </w:pPr>
            <w:r w:rsidRPr="00F25E35">
              <w:rPr>
                <w:rFonts w:cstheme="minorHAnsi"/>
                <w:sz w:val="24"/>
                <w:szCs w:val="24"/>
              </w:rPr>
              <w:t>a</w:t>
            </w:r>
          </w:p>
        </w:tc>
        <w:tc>
          <w:tcPr>
            <w:tcW w:w="5937" w:type="dxa"/>
          </w:tcPr>
          <w:p w14:paraId="68D90E4F" w14:textId="77777777" w:rsidR="00F009F6" w:rsidRPr="00F25E35" w:rsidRDefault="00F009F6" w:rsidP="00F009F6">
            <w:pPr>
              <w:rPr>
                <w:rFonts w:cstheme="minorHAnsi"/>
                <w:sz w:val="24"/>
                <w:szCs w:val="24"/>
              </w:rPr>
            </w:pPr>
            <w:proofErr w:type="gramStart"/>
            <w:r w:rsidRPr="00F25E35">
              <w:rPr>
                <w:rFonts w:cstheme="minorHAnsi"/>
                <w:sz w:val="24"/>
                <w:szCs w:val="24"/>
                <w:u w:val="single"/>
              </w:rPr>
              <w:t>Police</w:t>
            </w:r>
            <w:r w:rsidRPr="00F25E35">
              <w:rPr>
                <w:rFonts w:cstheme="minorHAnsi"/>
                <w:sz w:val="24"/>
                <w:szCs w:val="24"/>
              </w:rPr>
              <w:t xml:space="preserve">  No</w:t>
            </w:r>
            <w:proofErr w:type="gramEnd"/>
            <w:r w:rsidRPr="00F25E35">
              <w:rPr>
                <w:rFonts w:cstheme="minorHAnsi"/>
                <w:sz w:val="24"/>
                <w:szCs w:val="24"/>
              </w:rPr>
              <w:t xml:space="preserve"> report received</w:t>
            </w:r>
          </w:p>
        </w:tc>
        <w:tc>
          <w:tcPr>
            <w:tcW w:w="1808" w:type="dxa"/>
          </w:tcPr>
          <w:p w14:paraId="6A06C8A2" w14:textId="77777777" w:rsidR="006C5A9A" w:rsidRDefault="006C5A9A"/>
        </w:tc>
      </w:tr>
      <w:tr w:rsidR="00F009F6" w14:paraId="666A6C24" w14:textId="77777777" w:rsidTr="001322F2">
        <w:tc>
          <w:tcPr>
            <w:tcW w:w="1271" w:type="dxa"/>
          </w:tcPr>
          <w:p w14:paraId="7863E629" w14:textId="77777777" w:rsidR="00F009F6" w:rsidRPr="00F25E35" w:rsidRDefault="00F009F6" w:rsidP="00F009F6">
            <w:pPr>
              <w:jc w:val="right"/>
              <w:rPr>
                <w:rFonts w:cstheme="minorHAnsi"/>
                <w:sz w:val="24"/>
                <w:szCs w:val="24"/>
              </w:rPr>
            </w:pPr>
            <w:r w:rsidRPr="00F25E35">
              <w:rPr>
                <w:rFonts w:cstheme="minorHAnsi"/>
                <w:sz w:val="24"/>
                <w:szCs w:val="24"/>
              </w:rPr>
              <w:t>b</w:t>
            </w:r>
          </w:p>
        </w:tc>
        <w:tc>
          <w:tcPr>
            <w:tcW w:w="5937" w:type="dxa"/>
          </w:tcPr>
          <w:p w14:paraId="2B81B1F9" w14:textId="77777777" w:rsidR="00F009F6" w:rsidRPr="00F25E35" w:rsidRDefault="00F009F6" w:rsidP="005172E3">
            <w:pPr>
              <w:rPr>
                <w:rFonts w:cstheme="minorHAnsi"/>
                <w:sz w:val="24"/>
                <w:szCs w:val="24"/>
              </w:rPr>
            </w:pPr>
            <w:r w:rsidRPr="00F25E35">
              <w:rPr>
                <w:rFonts w:cstheme="minorHAnsi"/>
                <w:sz w:val="24"/>
                <w:szCs w:val="24"/>
                <w:u w:val="single"/>
              </w:rPr>
              <w:t>Neighbourhood Watch</w:t>
            </w:r>
            <w:r w:rsidRPr="00F25E35">
              <w:rPr>
                <w:rFonts w:cstheme="minorHAnsi"/>
                <w:sz w:val="24"/>
                <w:szCs w:val="24"/>
              </w:rPr>
              <w:t xml:space="preserve"> reports did not include issues in Ubley.</w:t>
            </w:r>
          </w:p>
        </w:tc>
        <w:tc>
          <w:tcPr>
            <w:tcW w:w="1808" w:type="dxa"/>
          </w:tcPr>
          <w:p w14:paraId="299579B2" w14:textId="77777777" w:rsidR="00F009F6" w:rsidRDefault="00F009F6"/>
        </w:tc>
      </w:tr>
      <w:tr w:rsidR="00F009F6" w14:paraId="32A46BC9" w14:textId="77777777" w:rsidTr="001322F2">
        <w:tc>
          <w:tcPr>
            <w:tcW w:w="1271" w:type="dxa"/>
          </w:tcPr>
          <w:p w14:paraId="1BC3900D" w14:textId="77777777" w:rsidR="00F009F6" w:rsidRPr="00F25E35" w:rsidRDefault="00F009F6" w:rsidP="00F009F6">
            <w:pPr>
              <w:jc w:val="right"/>
              <w:rPr>
                <w:rFonts w:cstheme="minorHAnsi"/>
                <w:sz w:val="24"/>
                <w:szCs w:val="24"/>
              </w:rPr>
            </w:pPr>
            <w:r w:rsidRPr="00F25E35">
              <w:rPr>
                <w:rFonts w:cstheme="minorHAnsi"/>
                <w:sz w:val="24"/>
                <w:szCs w:val="24"/>
              </w:rPr>
              <w:t>c</w:t>
            </w:r>
          </w:p>
        </w:tc>
        <w:tc>
          <w:tcPr>
            <w:tcW w:w="5937" w:type="dxa"/>
          </w:tcPr>
          <w:p w14:paraId="3879F693" w14:textId="77777777" w:rsidR="00F009F6" w:rsidRPr="00F25E35" w:rsidRDefault="00F009F6" w:rsidP="005172E3">
            <w:pPr>
              <w:rPr>
                <w:rFonts w:cstheme="minorHAnsi"/>
                <w:sz w:val="24"/>
                <w:szCs w:val="24"/>
                <w:u w:val="single"/>
              </w:rPr>
            </w:pPr>
            <w:r w:rsidRPr="00F25E35">
              <w:rPr>
                <w:rFonts w:cstheme="minorHAnsi"/>
                <w:sz w:val="24"/>
                <w:szCs w:val="24"/>
                <w:u w:val="single"/>
              </w:rPr>
              <w:t>Chew Valley Forum</w:t>
            </w:r>
          </w:p>
          <w:p w14:paraId="39F5338E" w14:textId="77777777" w:rsidR="00F009F6" w:rsidRPr="00F25E35" w:rsidRDefault="00F009F6" w:rsidP="005172E3">
            <w:pPr>
              <w:rPr>
                <w:rFonts w:cstheme="minorHAnsi"/>
                <w:sz w:val="24"/>
                <w:szCs w:val="24"/>
              </w:rPr>
            </w:pPr>
            <w:r w:rsidRPr="00F25E35">
              <w:rPr>
                <w:rFonts w:cstheme="minorHAnsi"/>
                <w:sz w:val="24"/>
                <w:szCs w:val="24"/>
              </w:rPr>
              <w:t xml:space="preserve">Attended by </w:t>
            </w:r>
            <w:proofErr w:type="spellStart"/>
            <w:r w:rsidRPr="00F25E35">
              <w:rPr>
                <w:rFonts w:cstheme="minorHAnsi"/>
                <w:sz w:val="24"/>
                <w:szCs w:val="24"/>
              </w:rPr>
              <w:t>Cls</w:t>
            </w:r>
            <w:proofErr w:type="spellEnd"/>
            <w:r w:rsidRPr="00F25E35">
              <w:rPr>
                <w:rFonts w:cstheme="minorHAnsi"/>
                <w:sz w:val="24"/>
                <w:szCs w:val="24"/>
              </w:rPr>
              <w:t xml:space="preserve"> Croot and Moore.</w:t>
            </w:r>
          </w:p>
          <w:p w14:paraId="0EC79360" w14:textId="77777777" w:rsidR="00F009F6" w:rsidRPr="00F25E35" w:rsidRDefault="00F009F6" w:rsidP="005172E3">
            <w:pPr>
              <w:rPr>
                <w:rFonts w:cstheme="minorHAnsi"/>
                <w:sz w:val="24"/>
                <w:szCs w:val="24"/>
              </w:rPr>
            </w:pPr>
            <w:r w:rsidRPr="00F25E35">
              <w:rPr>
                <w:rFonts w:cstheme="minorHAnsi"/>
                <w:sz w:val="24"/>
                <w:szCs w:val="24"/>
              </w:rPr>
              <w:t xml:space="preserve">Two issues that will be followed up included a new strategy on waste and litter, solar panel opportunities for the Parish Hall which could benefit the </w:t>
            </w:r>
            <w:proofErr w:type="gramStart"/>
            <w:r w:rsidRPr="00F25E35">
              <w:rPr>
                <w:rFonts w:cstheme="minorHAnsi"/>
                <w:sz w:val="24"/>
                <w:szCs w:val="24"/>
              </w:rPr>
              <w:t>village;</w:t>
            </w:r>
            <w:proofErr w:type="gramEnd"/>
          </w:p>
          <w:p w14:paraId="196D739D" w14:textId="77777777" w:rsidR="00F009F6" w:rsidRPr="00F25E35" w:rsidRDefault="00F009F6" w:rsidP="005172E3">
            <w:pPr>
              <w:rPr>
                <w:rFonts w:cstheme="minorHAnsi"/>
                <w:sz w:val="24"/>
                <w:szCs w:val="24"/>
              </w:rPr>
            </w:pPr>
            <w:r w:rsidRPr="00F25E35">
              <w:rPr>
                <w:rFonts w:cstheme="minorHAnsi"/>
                <w:sz w:val="24"/>
                <w:szCs w:val="24"/>
              </w:rPr>
              <w:t>and climate change challenges</w:t>
            </w:r>
          </w:p>
        </w:tc>
        <w:tc>
          <w:tcPr>
            <w:tcW w:w="1808" w:type="dxa"/>
          </w:tcPr>
          <w:p w14:paraId="16F9082F" w14:textId="77777777" w:rsidR="00F009F6" w:rsidRDefault="00F009F6"/>
          <w:p w14:paraId="6ABBA4C0" w14:textId="77777777" w:rsidR="00F009F6" w:rsidRDefault="00F009F6"/>
          <w:p w14:paraId="3BAC4400" w14:textId="77777777" w:rsidR="00F009F6" w:rsidRDefault="00F009F6"/>
          <w:p w14:paraId="5AB97D34" w14:textId="77777777" w:rsidR="00F009F6" w:rsidRDefault="00F009F6">
            <w:proofErr w:type="spellStart"/>
            <w:r>
              <w:t>Clr</w:t>
            </w:r>
            <w:proofErr w:type="spellEnd"/>
            <w:r>
              <w:t xml:space="preserve"> Moore</w:t>
            </w:r>
          </w:p>
          <w:p w14:paraId="19051F7E" w14:textId="77777777" w:rsidR="00F009F6" w:rsidRDefault="00F009F6"/>
          <w:p w14:paraId="7495D1F4" w14:textId="77777777" w:rsidR="00F009F6" w:rsidRDefault="00F009F6">
            <w:proofErr w:type="spellStart"/>
            <w:r>
              <w:t>Clr</w:t>
            </w:r>
            <w:proofErr w:type="spellEnd"/>
            <w:r>
              <w:t xml:space="preserve"> Croot</w:t>
            </w:r>
          </w:p>
        </w:tc>
      </w:tr>
      <w:tr w:rsidR="00F009F6" w14:paraId="51DBC842" w14:textId="77777777" w:rsidTr="001322F2">
        <w:tc>
          <w:tcPr>
            <w:tcW w:w="1271" w:type="dxa"/>
          </w:tcPr>
          <w:p w14:paraId="68C7D875" w14:textId="77777777" w:rsidR="00F009F6" w:rsidRPr="00F25E35" w:rsidRDefault="00F009F6" w:rsidP="00F009F6">
            <w:pPr>
              <w:jc w:val="right"/>
              <w:rPr>
                <w:rFonts w:cstheme="minorHAnsi"/>
                <w:sz w:val="24"/>
                <w:szCs w:val="24"/>
              </w:rPr>
            </w:pPr>
            <w:r w:rsidRPr="00F25E35">
              <w:rPr>
                <w:rFonts w:cstheme="minorHAnsi"/>
                <w:sz w:val="24"/>
                <w:szCs w:val="24"/>
              </w:rPr>
              <w:t>d</w:t>
            </w:r>
          </w:p>
        </w:tc>
        <w:tc>
          <w:tcPr>
            <w:tcW w:w="5937" w:type="dxa"/>
          </w:tcPr>
          <w:p w14:paraId="55C7E38F" w14:textId="77777777" w:rsidR="00F009F6" w:rsidRPr="00F25E35" w:rsidRDefault="00F009F6" w:rsidP="005172E3">
            <w:pPr>
              <w:rPr>
                <w:rFonts w:cstheme="minorHAnsi"/>
                <w:sz w:val="24"/>
                <w:szCs w:val="24"/>
                <w:u w:val="single"/>
              </w:rPr>
            </w:pPr>
            <w:r w:rsidRPr="00F25E35">
              <w:rPr>
                <w:rFonts w:cstheme="minorHAnsi"/>
                <w:sz w:val="24"/>
                <w:szCs w:val="24"/>
                <w:u w:val="single"/>
              </w:rPr>
              <w:t>Western Power Distribution workshop</w:t>
            </w:r>
          </w:p>
          <w:p w14:paraId="7071C3BB" w14:textId="77777777" w:rsidR="00F009F6" w:rsidRPr="00F25E35" w:rsidRDefault="00F009F6" w:rsidP="00F23842">
            <w:pPr>
              <w:rPr>
                <w:rFonts w:cstheme="minorHAnsi"/>
                <w:sz w:val="24"/>
                <w:szCs w:val="24"/>
              </w:rPr>
            </w:pPr>
            <w:r w:rsidRPr="00F25E35">
              <w:rPr>
                <w:rFonts w:cstheme="minorHAnsi"/>
                <w:sz w:val="24"/>
                <w:szCs w:val="24"/>
              </w:rPr>
              <w:lastRenderedPageBreak/>
              <w:t xml:space="preserve">The Clerk reported on the </w:t>
            </w:r>
            <w:r w:rsidR="00F23842" w:rsidRPr="00F25E35">
              <w:rPr>
                <w:rFonts w:cstheme="minorHAnsi"/>
                <w:sz w:val="24"/>
                <w:szCs w:val="24"/>
              </w:rPr>
              <w:t>notably</w:t>
            </w:r>
            <w:r w:rsidRPr="00F25E35">
              <w:rPr>
                <w:rFonts w:cstheme="minorHAnsi"/>
                <w:sz w:val="24"/>
                <w:szCs w:val="24"/>
              </w:rPr>
              <w:t xml:space="preserve"> inclusive planning by the company.  A follow up meeting is planned for the autumn.</w:t>
            </w:r>
          </w:p>
        </w:tc>
        <w:tc>
          <w:tcPr>
            <w:tcW w:w="1808" w:type="dxa"/>
          </w:tcPr>
          <w:p w14:paraId="576ED485" w14:textId="77777777" w:rsidR="00F009F6" w:rsidRDefault="00F009F6"/>
        </w:tc>
      </w:tr>
      <w:tr w:rsidR="006C5A9A" w14:paraId="64413409" w14:textId="77777777" w:rsidTr="001322F2">
        <w:tc>
          <w:tcPr>
            <w:tcW w:w="1271" w:type="dxa"/>
          </w:tcPr>
          <w:p w14:paraId="779E72ED" w14:textId="77777777" w:rsidR="006C5A9A" w:rsidRPr="00F25E35" w:rsidRDefault="00FD4CA2">
            <w:pPr>
              <w:rPr>
                <w:rFonts w:cstheme="minorHAnsi"/>
                <w:sz w:val="24"/>
                <w:szCs w:val="24"/>
              </w:rPr>
            </w:pPr>
            <w:r w:rsidRPr="00F25E35">
              <w:rPr>
                <w:rFonts w:cstheme="minorHAnsi"/>
                <w:sz w:val="24"/>
                <w:szCs w:val="24"/>
              </w:rPr>
              <w:t>10</w:t>
            </w:r>
          </w:p>
        </w:tc>
        <w:tc>
          <w:tcPr>
            <w:tcW w:w="5937" w:type="dxa"/>
          </w:tcPr>
          <w:p w14:paraId="14ABDDF8" w14:textId="77777777" w:rsidR="006C5A9A" w:rsidRPr="00F25E35" w:rsidRDefault="006C5A9A" w:rsidP="00F25E35">
            <w:pPr>
              <w:rPr>
                <w:rFonts w:cstheme="minorHAnsi"/>
                <w:b/>
                <w:sz w:val="24"/>
                <w:szCs w:val="24"/>
              </w:rPr>
            </w:pPr>
            <w:r w:rsidRPr="00F25E35">
              <w:rPr>
                <w:rFonts w:cstheme="minorHAnsi"/>
                <w:b/>
                <w:sz w:val="24"/>
                <w:szCs w:val="24"/>
              </w:rPr>
              <w:t xml:space="preserve">To receive an update from the </w:t>
            </w:r>
            <w:r w:rsidR="00F25E35" w:rsidRPr="00F25E35">
              <w:rPr>
                <w:rFonts w:cstheme="minorHAnsi"/>
                <w:b/>
                <w:sz w:val="24"/>
                <w:szCs w:val="24"/>
              </w:rPr>
              <w:t>Ward</w:t>
            </w:r>
            <w:r w:rsidRPr="00F25E35">
              <w:rPr>
                <w:rFonts w:cstheme="minorHAnsi"/>
                <w:b/>
                <w:sz w:val="24"/>
                <w:szCs w:val="24"/>
              </w:rPr>
              <w:t xml:space="preserve"> Councillor</w:t>
            </w:r>
          </w:p>
        </w:tc>
        <w:tc>
          <w:tcPr>
            <w:tcW w:w="1808" w:type="dxa"/>
          </w:tcPr>
          <w:p w14:paraId="206F2DEA" w14:textId="77777777" w:rsidR="006C5A9A" w:rsidRDefault="006C5A9A"/>
        </w:tc>
      </w:tr>
      <w:tr w:rsidR="006C5A9A" w14:paraId="04F77F01" w14:textId="77777777" w:rsidTr="001322F2">
        <w:tc>
          <w:tcPr>
            <w:tcW w:w="1271" w:type="dxa"/>
          </w:tcPr>
          <w:p w14:paraId="347628CB" w14:textId="77777777" w:rsidR="006C5A9A" w:rsidRPr="00F25E35" w:rsidRDefault="006C5A9A">
            <w:pPr>
              <w:rPr>
                <w:rFonts w:cstheme="minorHAnsi"/>
                <w:sz w:val="24"/>
                <w:szCs w:val="24"/>
              </w:rPr>
            </w:pPr>
          </w:p>
        </w:tc>
        <w:tc>
          <w:tcPr>
            <w:tcW w:w="5937" w:type="dxa"/>
          </w:tcPr>
          <w:p w14:paraId="3407C053" w14:textId="77777777" w:rsidR="00F25E35" w:rsidRPr="00F25E35" w:rsidRDefault="00F009F6" w:rsidP="006D7B38">
            <w:pPr>
              <w:rPr>
                <w:rFonts w:cstheme="minorHAnsi"/>
                <w:sz w:val="24"/>
                <w:szCs w:val="24"/>
              </w:rPr>
            </w:pPr>
            <w:proofErr w:type="spellStart"/>
            <w:r w:rsidRPr="00F25E35">
              <w:rPr>
                <w:rFonts w:cstheme="minorHAnsi"/>
                <w:sz w:val="24"/>
                <w:szCs w:val="24"/>
              </w:rPr>
              <w:t>Clr</w:t>
            </w:r>
            <w:proofErr w:type="spellEnd"/>
            <w:r w:rsidRPr="00F25E35">
              <w:rPr>
                <w:rFonts w:cstheme="minorHAnsi"/>
                <w:sz w:val="24"/>
                <w:szCs w:val="24"/>
              </w:rPr>
              <w:t xml:space="preserve"> Pritchard reported on the </w:t>
            </w:r>
            <w:r w:rsidR="00F23842" w:rsidRPr="00F25E35">
              <w:rPr>
                <w:rFonts w:cstheme="minorHAnsi"/>
                <w:sz w:val="24"/>
                <w:szCs w:val="24"/>
              </w:rPr>
              <w:t xml:space="preserve">B&amp;NES budget and the local and national response to the Corona virus situation and its context in the range of other health challenges.  There was </w:t>
            </w:r>
            <w:proofErr w:type="spellStart"/>
            <w:r w:rsidR="00F23842" w:rsidRPr="00F25E35">
              <w:rPr>
                <w:rFonts w:cstheme="minorHAnsi"/>
                <w:sz w:val="24"/>
                <w:szCs w:val="24"/>
              </w:rPr>
              <w:t>concensus</w:t>
            </w:r>
            <w:proofErr w:type="spellEnd"/>
            <w:r w:rsidR="00F23842" w:rsidRPr="00F25E35">
              <w:rPr>
                <w:rFonts w:cstheme="minorHAnsi"/>
                <w:sz w:val="24"/>
                <w:szCs w:val="24"/>
              </w:rPr>
              <w:t xml:space="preserve"> on the importance of following Public Health advice.</w:t>
            </w:r>
          </w:p>
        </w:tc>
        <w:tc>
          <w:tcPr>
            <w:tcW w:w="1808" w:type="dxa"/>
          </w:tcPr>
          <w:p w14:paraId="2869FC0E" w14:textId="77777777" w:rsidR="00FD4CA2" w:rsidRDefault="00FD4CA2"/>
        </w:tc>
      </w:tr>
      <w:tr w:rsidR="0036203A" w14:paraId="5535208E" w14:textId="77777777" w:rsidTr="001322F2">
        <w:tc>
          <w:tcPr>
            <w:tcW w:w="1271" w:type="dxa"/>
          </w:tcPr>
          <w:p w14:paraId="25CFFBA4" w14:textId="77777777" w:rsidR="0036203A" w:rsidRPr="00F25E35" w:rsidRDefault="00FD4CA2" w:rsidP="0036203A">
            <w:pPr>
              <w:rPr>
                <w:rFonts w:cstheme="minorHAnsi"/>
                <w:sz w:val="24"/>
                <w:szCs w:val="24"/>
              </w:rPr>
            </w:pPr>
            <w:r w:rsidRPr="00F25E35">
              <w:rPr>
                <w:rFonts w:cstheme="minorHAnsi"/>
                <w:sz w:val="24"/>
                <w:szCs w:val="24"/>
              </w:rPr>
              <w:t>11</w:t>
            </w:r>
          </w:p>
        </w:tc>
        <w:tc>
          <w:tcPr>
            <w:tcW w:w="5937" w:type="dxa"/>
          </w:tcPr>
          <w:p w14:paraId="36F597D9" w14:textId="77777777" w:rsidR="0036203A" w:rsidRPr="00F25E35" w:rsidRDefault="0036203A" w:rsidP="0036203A">
            <w:pPr>
              <w:rPr>
                <w:rFonts w:cstheme="minorHAnsi"/>
                <w:b/>
                <w:sz w:val="24"/>
                <w:szCs w:val="24"/>
              </w:rPr>
            </w:pPr>
            <w:r w:rsidRPr="00F25E35">
              <w:rPr>
                <w:rFonts w:cstheme="minorHAnsi"/>
                <w:b/>
                <w:sz w:val="24"/>
                <w:szCs w:val="24"/>
              </w:rPr>
              <w:t>Grounds and Facilities</w:t>
            </w:r>
          </w:p>
        </w:tc>
        <w:tc>
          <w:tcPr>
            <w:tcW w:w="1808" w:type="dxa"/>
          </w:tcPr>
          <w:p w14:paraId="06CF2E70" w14:textId="77777777" w:rsidR="0036203A" w:rsidRDefault="0036203A" w:rsidP="0036203A"/>
        </w:tc>
      </w:tr>
      <w:tr w:rsidR="006C5A9A" w14:paraId="79ABA6A7" w14:textId="77777777" w:rsidTr="001322F2">
        <w:tc>
          <w:tcPr>
            <w:tcW w:w="1271" w:type="dxa"/>
          </w:tcPr>
          <w:p w14:paraId="722EC552" w14:textId="77777777" w:rsidR="006C5A9A" w:rsidRPr="00F25E35" w:rsidRDefault="0036203A" w:rsidP="00960BEA">
            <w:pPr>
              <w:jc w:val="right"/>
              <w:rPr>
                <w:rFonts w:cstheme="minorHAnsi"/>
                <w:sz w:val="24"/>
                <w:szCs w:val="24"/>
              </w:rPr>
            </w:pPr>
            <w:r w:rsidRPr="00F25E35">
              <w:rPr>
                <w:rFonts w:cstheme="minorHAnsi"/>
                <w:sz w:val="24"/>
                <w:szCs w:val="24"/>
              </w:rPr>
              <w:t>(a)</w:t>
            </w:r>
          </w:p>
        </w:tc>
        <w:tc>
          <w:tcPr>
            <w:tcW w:w="5937" w:type="dxa"/>
          </w:tcPr>
          <w:p w14:paraId="0754BD8C" w14:textId="77777777" w:rsidR="00FF4E5C" w:rsidRPr="00F25E35" w:rsidRDefault="00FF4E5C" w:rsidP="00960BEA">
            <w:pPr>
              <w:rPr>
                <w:rFonts w:cstheme="minorHAnsi"/>
                <w:sz w:val="24"/>
                <w:szCs w:val="24"/>
                <w:u w:val="single"/>
              </w:rPr>
            </w:pPr>
            <w:r w:rsidRPr="00F25E35">
              <w:rPr>
                <w:rFonts w:cstheme="minorHAnsi"/>
                <w:sz w:val="24"/>
                <w:szCs w:val="24"/>
                <w:u w:val="single"/>
              </w:rPr>
              <w:t>The Glebe Field Lease</w:t>
            </w:r>
          </w:p>
          <w:p w14:paraId="58F866EB" w14:textId="77777777" w:rsidR="0036203A" w:rsidRPr="00F25E35" w:rsidRDefault="00F23842" w:rsidP="004C3B81">
            <w:pPr>
              <w:rPr>
                <w:rFonts w:cstheme="minorHAnsi"/>
                <w:sz w:val="24"/>
                <w:szCs w:val="24"/>
              </w:rPr>
            </w:pPr>
            <w:r w:rsidRPr="00F25E35">
              <w:rPr>
                <w:rFonts w:cstheme="minorHAnsi"/>
                <w:sz w:val="24"/>
                <w:szCs w:val="24"/>
              </w:rPr>
              <w:t xml:space="preserve">There was no update and the matter </w:t>
            </w:r>
            <w:proofErr w:type="gramStart"/>
            <w:r w:rsidRPr="00F25E35">
              <w:rPr>
                <w:rFonts w:cstheme="minorHAnsi"/>
                <w:sz w:val="24"/>
                <w:szCs w:val="24"/>
              </w:rPr>
              <w:t>is</w:t>
            </w:r>
            <w:proofErr w:type="gramEnd"/>
            <w:r w:rsidRPr="00F25E35">
              <w:rPr>
                <w:rFonts w:cstheme="minorHAnsi"/>
                <w:sz w:val="24"/>
                <w:szCs w:val="24"/>
              </w:rPr>
              <w:t xml:space="preserve"> not urgent as renewal is not due until 2023.  Liaison to be made regarding the proposed impro</w:t>
            </w:r>
            <w:r w:rsidR="0062633E">
              <w:rPr>
                <w:rFonts w:cstheme="minorHAnsi"/>
                <w:sz w:val="24"/>
                <w:szCs w:val="24"/>
              </w:rPr>
              <w:t>vements to the access to the fi</w:t>
            </w:r>
            <w:r w:rsidRPr="00F25E35">
              <w:rPr>
                <w:rFonts w:cstheme="minorHAnsi"/>
                <w:sz w:val="24"/>
                <w:szCs w:val="24"/>
              </w:rPr>
              <w:t>e</w:t>
            </w:r>
            <w:r w:rsidR="0062633E">
              <w:rPr>
                <w:rFonts w:cstheme="minorHAnsi"/>
                <w:sz w:val="24"/>
                <w:szCs w:val="24"/>
              </w:rPr>
              <w:t>l</w:t>
            </w:r>
            <w:r w:rsidRPr="00F25E35">
              <w:rPr>
                <w:rFonts w:cstheme="minorHAnsi"/>
                <w:sz w:val="24"/>
                <w:szCs w:val="24"/>
              </w:rPr>
              <w:t>d (See item 8b above)</w:t>
            </w:r>
          </w:p>
        </w:tc>
        <w:tc>
          <w:tcPr>
            <w:tcW w:w="1808" w:type="dxa"/>
          </w:tcPr>
          <w:p w14:paraId="4C913504" w14:textId="77777777" w:rsidR="0036203A" w:rsidRDefault="0036203A"/>
        </w:tc>
      </w:tr>
      <w:tr w:rsidR="00F23842" w14:paraId="36FF6178" w14:textId="77777777" w:rsidTr="001322F2">
        <w:tc>
          <w:tcPr>
            <w:tcW w:w="1271" w:type="dxa"/>
          </w:tcPr>
          <w:p w14:paraId="49254A74" w14:textId="77777777" w:rsidR="00F23842" w:rsidRPr="00F25E35" w:rsidRDefault="00F23842" w:rsidP="00960BEA">
            <w:pPr>
              <w:jc w:val="right"/>
              <w:rPr>
                <w:rFonts w:cstheme="minorHAnsi"/>
                <w:sz w:val="24"/>
                <w:szCs w:val="24"/>
              </w:rPr>
            </w:pPr>
            <w:r w:rsidRPr="00F25E35">
              <w:rPr>
                <w:rFonts w:cstheme="minorHAnsi"/>
                <w:sz w:val="24"/>
                <w:szCs w:val="24"/>
              </w:rPr>
              <w:t>(b)</w:t>
            </w:r>
          </w:p>
        </w:tc>
        <w:tc>
          <w:tcPr>
            <w:tcW w:w="5937" w:type="dxa"/>
          </w:tcPr>
          <w:p w14:paraId="36A632A9" w14:textId="77777777" w:rsidR="00F25E35" w:rsidRPr="00F25E35" w:rsidRDefault="00F23842" w:rsidP="00960BEA">
            <w:pPr>
              <w:rPr>
                <w:rFonts w:cstheme="minorHAnsi"/>
                <w:sz w:val="24"/>
                <w:szCs w:val="24"/>
                <w:u w:val="single"/>
              </w:rPr>
            </w:pPr>
            <w:r w:rsidRPr="00F25E35">
              <w:rPr>
                <w:rFonts w:cstheme="minorHAnsi"/>
                <w:sz w:val="24"/>
                <w:szCs w:val="24"/>
                <w:u w:val="single"/>
              </w:rPr>
              <w:t xml:space="preserve">Additional storage at the Parish Hall </w:t>
            </w:r>
          </w:p>
          <w:p w14:paraId="20F2542A" w14:textId="77777777" w:rsidR="00F23842" w:rsidRPr="00F25E35" w:rsidRDefault="00F23842" w:rsidP="00960BEA">
            <w:pPr>
              <w:rPr>
                <w:rFonts w:cstheme="minorHAnsi"/>
                <w:sz w:val="24"/>
                <w:szCs w:val="24"/>
                <w:u w:val="single"/>
              </w:rPr>
            </w:pPr>
            <w:r w:rsidRPr="00F25E35">
              <w:rPr>
                <w:rFonts w:cstheme="minorHAnsi"/>
                <w:sz w:val="24"/>
                <w:szCs w:val="24"/>
                <w:u w:val="single"/>
              </w:rPr>
              <w:t xml:space="preserve">(see </w:t>
            </w:r>
            <w:r w:rsidR="00F25E35" w:rsidRPr="00F25E35">
              <w:rPr>
                <w:rFonts w:cstheme="minorHAnsi"/>
                <w:sz w:val="24"/>
                <w:szCs w:val="24"/>
                <w:u w:val="single"/>
              </w:rPr>
              <w:t>7c above)</w:t>
            </w:r>
          </w:p>
        </w:tc>
        <w:tc>
          <w:tcPr>
            <w:tcW w:w="1808" w:type="dxa"/>
          </w:tcPr>
          <w:p w14:paraId="0B938FC6" w14:textId="77777777" w:rsidR="00F23842" w:rsidRDefault="00F23842"/>
        </w:tc>
      </w:tr>
      <w:tr w:rsidR="00F61179" w14:paraId="67C6FB42" w14:textId="77777777" w:rsidTr="001322F2">
        <w:tc>
          <w:tcPr>
            <w:tcW w:w="1271" w:type="dxa"/>
          </w:tcPr>
          <w:p w14:paraId="7E4AF775" w14:textId="77777777" w:rsidR="00F61179" w:rsidRPr="00F25E35" w:rsidRDefault="00F23842" w:rsidP="00960BEA">
            <w:pPr>
              <w:jc w:val="right"/>
              <w:rPr>
                <w:rFonts w:cstheme="minorHAnsi"/>
                <w:sz w:val="24"/>
                <w:szCs w:val="24"/>
              </w:rPr>
            </w:pPr>
            <w:r w:rsidRPr="00F25E35">
              <w:rPr>
                <w:rFonts w:cstheme="minorHAnsi"/>
                <w:sz w:val="24"/>
                <w:szCs w:val="24"/>
              </w:rPr>
              <w:t>(c</w:t>
            </w:r>
            <w:r w:rsidR="0006174D" w:rsidRPr="00F25E35">
              <w:rPr>
                <w:rFonts w:cstheme="minorHAnsi"/>
                <w:sz w:val="24"/>
                <w:szCs w:val="24"/>
              </w:rPr>
              <w:t>)</w:t>
            </w:r>
          </w:p>
        </w:tc>
        <w:tc>
          <w:tcPr>
            <w:tcW w:w="5937" w:type="dxa"/>
          </w:tcPr>
          <w:p w14:paraId="1D042C8E" w14:textId="77777777" w:rsidR="00614B51" w:rsidRPr="00F25E35" w:rsidRDefault="00614B51" w:rsidP="00A530A3">
            <w:pPr>
              <w:rPr>
                <w:rFonts w:cstheme="minorHAnsi"/>
                <w:sz w:val="24"/>
                <w:szCs w:val="24"/>
                <w:u w:val="single"/>
              </w:rPr>
            </w:pPr>
            <w:r w:rsidRPr="00F25E35">
              <w:rPr>
                <w:rFonts w:cstheme="minorHAnsi"/>
                <w:sz w:val="24"/>
                <w:szCs w:val="24"/>
                <w:u w:val="single"/>
              </w:rPr>
              <w:t>Diseased Tree</w:t>
            </w:r>
            <w:r w:rsidR="0006174D" w:rsidRPr="00F25E35">
              <w:rPr>
                <w:rFonts w:cstheme="minorHAnsi"/>
                <w:sz w:val="24"/>
                <w:szCs w:val="24"/>
                <w:u w:val="single"/>
              </w:rPr>
              <w:t xml:space="preserve"> near the Parish Hall</w:t>
            </w:r>
          </w:p>
          <w:p w14:paraId="442E108A" w14:textId="77777777" w:rsidR="00A132C4" w:rsidRPr="00F25E35" w:rsidRDefault="00F23842" w:rsidP="007E2CEB">
            <w:pPr>
              <w:rPr>
                <w:rFonts w:cstheme="minorHAnsi"/>
                <w:sz w:val="24"/>
                <w:szCs w:val="24"/>
              </w:rPr>
            </w:pPr>
            <w:r w:rsidRPr="00F25E35">
              <w:rPr>
                <w:rFonts w:cstheme="minorHAnsi"/>
                <w:sz w:val="24"/>
                <w:szCs w:val="24"/>
              </w:rPr>
              <w:t>Councillors will review this when the weather improves.</w:t>
            </w:r>
          </w:p>
        </w:tc>
        <w:tc>
          <w:tcPr>
            <w:tcW w:w="1808" w:type="dxa"/>
          </w:tcPr>
          <w:p w14:paraId="363D4684" w14:textId="77777777" w:rsidR="00F61179" w:rsidRPr="00F23842" w:rsidRDefault="00F23842" w:rsidP="00F61179">
            <w:proofErr w:type="spellStart"/>
            <w:r w:rsidRPr="00F23842">
              <w:t>Clrs</w:t>
            </w:r>
            <w:proofErr w:type="spellEnd"/>
            <w:r w:rsidRPr="00F23842">
              <w:t xml:space="preserve"> Cole and Hallam</w:t>
            </w:r>
          </w:p>
        </w:tc>
      </w:tr>
      <w:tr w:rsidR="0006174D" w14:paraId="69CACB50" w14:textId="77777777" w:rsidTr="001322F2">
        <w:tc>
          <w:tcPr>
            <w:tcW w:w="1271" w:type="dxa"/>
          </w:tcPr>
          <w:p w14:paraId="57A213DA" w14:textId="77777777" w:rsidR="0006174D" w:rsidRPr="00F25E35" w:rsidRDefault="00F25E35" w:rsidP="00960BEA">
            <w:pPr>
              <w:jc w:val="right"/>
              <w:rPr>
                <w:rFonts w:cstheme="minorHAnsi"/>
                <w:sz w:val="24"/>
                <w:szCs w:val="24"/>
              </w:rPr>
            </w:pPr>
            <w:r w:rsidRPr="00F25E35">
              <w:rPr>
                <w:rFonts w:cstheme="minorHAnsi"/>
                <w:sz w:val="24"/>
                <w:szCs w:val="24"/>
              </w:rPr>
              <w:t>(d</w:t>
            </w:r>
            <w:r w:rsidR="0006174D" w:rsidRPr="00F25E35">
              <w:rPr>
                <w:rFonts w:cstheme="minorHAnsi"/>
                <w:sz w:val="24"/>
                <w:szCs w:val="24"/>
              </w:rPr>
              <w:t>)</w:t>
            </w:r>
          </w:p>
        </w:tc>
        <w:tc>
          <w:tcPr>
            <w:tcW w:w="5937" w:type="dxa"/>
          </w:tcPr>
          <w:p w14:paraId="7FE07C37" w14:textId="77777777" w:rsidR="0006174D" w:rsidRPr="00F25E35" w:rsidRDefault="00F23842" w:rsidP="00A530A3">
            <w:pPr>
              <w:rPr>
                <w:rFonts w:cstheme="minorHAnsi"/>
                <w:sz w:val="24"/>
                <w:szCs w:val="24"/>
                <w:u w:val="single"/>
              </w:rPr>
            </w:pPr>
            <w:r w:rsidRPr="00F25E35">
              <w:rPr>
                <w:rFonts w:cstheme="minorHAnsi"/>
                <w:sz w:val="24"/>
                <w:szCs w:val="24"/>
                <w:u w:val="single"/>
              </w:rPr>
              <w:t>The Phone Box</w:t>
            </w:r>
          </w:p>
          <w:p w14:paraId="620A4B01" w14:textId="77777777" w:rsidR="00F23842" w:rsidRPr="00F25E35" w:rsidRDefault="00F23842" w:rsidP="00A530A3">
            <w:pPr>
              <w:rPr>
                <w:rFonts w:cstheme="minorHAnsi"/>
                <w:sz w:val="24"/>
                <w:szCs w:val="24"/>
              </w:rPr>
            </w:pPr>
            <w:r w:rsidRPr="00F25E35">
              <w:rPr>
                <w:rFonts w:cstheme="minorHAnsi"/>
                <w:sz w:val="24"/>
                <w:szCs w:val="24"/>
              </w:rPr>
              <w:t>It has been confirmed that it is covered by the Council’s insurance.</w:t>
            </w:r>
          </w:p>
        </w:tc>
        <w:tc>
          <w:tcPr>
            <w:tcW w:w="1808" w:type="dxa"/>
          </w:tcPr>
          <w:p w14:paraId="3FEC5D79" w14:textId="77777777" w:rsidR="0006174D" w:rsidRPr="00F61179" w:rsidRDefault="0006174D" w:rsidP="00F61179">
            <w:pPr>
              <w:rPr>
                <w:rStyle w:val="Strong"/>
                <w:rFonts w:eastAsia="Times New Roman"/>
                <w:b w:val="0"/>
              </w:rPr>
            </w:pPr>
          </w:p>
        </w:tc>
      </w:tr>
      <w:tr w:rsidR="0006174D" w14:paraId="6002B2B9" w14:textId="77777777" w:rsidTr="001322F2">
        <w:tc>
          <w:tcPr>
            <w:tcW w:w="1271" w:type="dxa"/>
          </w:tcPr>
          <w:p w14:paraId="23E6AC88" w14:textId="77777777" w:rsidR="0006174D" w:rsidRPr="00F25E35" w:rsidRDefault="00AC2EB6" w:rsidP="00960BEA">
            <w:pPr>
              <w:jc w:val="right"/>
              <w:rPr>
                <w:rFonts w:cstheme="minorHAnsi"/>
                <w:sz w:val="24"/>
                <w:szCs w:val="24"/>
              </w:rPr>
            </w:pPr>
            <w:r w:rsidRPr="00F25E35">
              <w:rPr>
                <w:rFonts w:cstheme="minorHAnsi"/>
                <w:sz w:val="24"/>
                <w:szCs w:val="24"/>
              </w:rPr>
              <w:t>(e)</w:t>
            </w:r>
          </w:p>
        </w:tc>
        <w:tc>
          <w:tcPr>
            <w:tcW w:w="5937" w:type="dxa"/>
          </w:tcPr>
          <w:p w14:paraId="6375A988" w14:textId="77777777" w:rsidR="00A132C4" w:rsidRPr="00F25E35" w:rsidRDefault="00AC2EB6" w:rsidP="0006174D">
            <w:pPr>
              <w:rPr>
                <w:rFonts w:cstheme="minorHAnsi"/>
                <w:sz w:val="24"/>
                <w:szCs w:val="24"/>
              </w:rPr>
            </w:pPr>
            <w:r w:rsidRPr="00F25E35">
              <w:rPr>
                <w:rFonts w:cstheme="minorHAnsi"/>
                <w:sz w:val="24"/>
                <w:szCs w:val="24"/>
              </w:rPr>
              <w:t>Amenity Lawn (behind the Parish Hall)</w:t>
            </w:r>
          </w:p>
          <w:p w14:paraId="33F5B53A" w14:textId="77777777" w:rsidR="00AC2EB6" w:rsidRPr="00F25E35" w:rsidRDefault="00AC2EB6" w:rsidP="0006174D">
            <w:pPr>
              <w:rPr>
                <w:rFonts w:cstheme="minorHAnsi"/>
                <w:sz w:val="24"/>
                <w:szCs w:val="24"/>
              </w:rPr>
            </w:pPr>
            <w:r w:rsidRPr="00F25E35">
              <w:rPr>
                <w:rFonts w:cstheme="minorHAnsi"/>
                <w:sz w:val="24"/>
                <w:szCs w:val="24"/>
              </w:rPr>
              <w:t xml:space="preserve">Council approved the location of small </w:t>
            </w:r>
            <w:proofErr w:type="gramStart"/>
            <w:r w:rsidRPr="00F25E35">
              <w:rPr>
                <w:rFonts w:cstheme="minorHAnsi"/>
                <w:sz w:val="24"/>
                <w:szCs w:val="24"/>
              </w:rPr>
              <w:t>wild life</w:t>
            </w:r>
            <w:proofErr w:type="gramEnd"/>
            <w:r w:rsidRPr="00F25E35">
              <w:rPr>
                <w:rFonts w:cstheme="minorHAnsi"/>
                <w:sz w:val="24"/>
                <w:szCs w:val="24"/>
              </w:rPr>
              <w:t xml:space="preserve"> area on the sunny side of the area.</w:t>
            </w:r>
          </w:p>
        </w:tc>
        <w:tc>
          <w:tcPr>
            <w:tcW w:w="1808" w:type="dxa"/>
          </w:tcPr>
          <w:p w14:paraId="74363E58" w14:textId="77777777" w:rsidR="0006174D" w:rsidRPr="00F61179" w:rsidRDefault="0006174D" w:rsidP="00F61179">
            <w:pPr>
              <w:rPr>
                <w:rStyle w:val="Strong"/>
                <w:rFonts w:eastAsia="Times New Roman"/>
                <w:b w:val="0"/>
              </w:rPr>
            </w:pPr>
          </w:p>
        </w:tc>
      </w:tr>
      <w:tr w:rsidR="00F25E35" w14:paraId="67BC59D9" w14:textId="77777777" w:rsidTr="001322F2">
        <w:tc>
          <w:tcPr>
            <w:tcW w:w="1271" w:type="dxa"/>
          </w:tcPr>
          <w:p w14:paraId="628F4DAE" w14:textId="77777777" w:rsidR="00F25E35" w:rsidRPr="00F25E35" w:rsidRDefault="00F25E35" w:rsidP="00F25E35">
            <w:pPr>
              <w:rPr>
                <w:rFonts w:cstheme="minorHAnsi"/>
                <w:sz w:val="24"/>
                <w:szCs w:val="24"/>
              </w:rPr>
            </w:pPr>
            <w:r w:rsidRPr="00F25E35">
              <w:rPr>
                <w:rFonts w:cstheme="minorHAnsi"/>
                <w:sz w:val="24"/>
                <w:szCs w:val="24"/>
              </w:rPr>
              <w:t>12</w:t>
            </w:r>
          </w:p>
        </w:tc>
        <w:tc>
          <w:tcPr>
            <w:tcW w:w="5937" w:type="dxa"/>
          </w:tcPr>
          <w:p w14:paraId="2EA3EA52" w14:textId="77777777" w:rsidR="00F25E35" w:rsidRPr="00F25E35" w:rsidRDefault="00F25E35" w:rsidP="0006174D">
            <w:pPr>
              <w:rPr>
                <w:rFonts w:cstheme="minorHAnsi"/>
                <w:b/>
                <w:sz w:val="24"/>
                <w:szCs w:val="24"/>
              </w:rPr>
            </w:pPr>
            <w:r w:rsidRPr="00F25E35">
              <w:rPr>
                <w:rFonts w:cstheme="minorHAnsi"/>
                <w:b/>
                <w:sz w:val="24"/>
                <w:szCs w:val="24"/>
              </w:rPr>
              <w:t>Climate Change</w:t>
            </w:r>
          </w:p>
        </w:tc>
        <w:tc>
          <w:tcPr>
            <w:tcW w:w="1808" w:type="dxa"/>
          </w:tcPr>
          <w:p w14:paraId="61612B05" w14:textId="77777777" w:rsidR="00F25E35" w:rsidRPr="00F61179" w:rsidRDefault="00F25E35" w:rsidP="00F61179">
            <w:pPr>
              <w:rPr>
                <w:rStyle w:val="Strong"/>
                <w:rFonts w:eastAsia="Times New Roman"/>
                <w:b w:val="0"/>
              </w:rPr>
            </w:pPr>
          </w:p>
        </w:tc>
      </w:tr>
      <w:tr w:rsidR="00F25E35" w14:paraId="076D9515" w14:textId="77777777" w:rsidTr="001322F2">
        <w:tc>
          <w:tcPr>
            <w:tcW w:w="1271" w:type="dxa"/>
          </w:tcPr>
          <w:p w14:paraId="3FCFBD69" w14:textId="77777777" w:rsidR="00F25E35" w:rsidRPr="00F25E35" w:rsidRDefault="00F25E35" w:rsidP="00F25E35">
            <w:pPr>
              <w:jc w:val="right"/>
              <w:rPr>
                <w:rFonts w:cstheme="minorHAnsi"/>
                <w:sz w:val="24"/>
                <w:szCs w:val="24"/>
              </w:rPr>
            </w:pPr>
          </w:p>
        </w:tc>
        <w:tc>
          <w:tcPr>
            <w:tcW w:w="5937" w:type="dxa"/>
          </w:tcPr>
          <w:p w14:paraId="1FA24E59" w14:textId="77777777" w:rsidR="00F25E35" w:rsidRPr="00F25E35" w:rsidRDefault="00F25E35" w:rsidP="0006174D">
            <w:pPr>
              <w:rPr>
                <w:rFonts w:cstheme="minorHAnsi"/>
                <w:sz w:val="24"/>
                <w:szCs w:val="24"/>
              </w:rPr>
            </w:pPr>
            <w:r w:rsidRPr="00F25E35">
              <w:rPr>
                <w:rFonts w:cstheme="minorHAnsi"/>
                <w:sz w:val="24"/>
                <w:szCs w:val="24"/>
              </w:rPr>
              <w:t xml:space="preserve">It was agreed to defer this </w:t>
            </w:r>
            <w:r w:rsidR="00187F28">
              <w:rPr>
                <w:rFonts w:cstheme="minorHAnsi"/>
                <w:sz w:val="24"/>
                <w:szCs w:val="24"/>
              </w:rPr>
              <w:t xml:space="preserve">topic </w:t>
            </w:r>
            <w:r w:rsidRPr="00F25E35">
              <w:rPr>
                <w:rFonts w:cstheme="minorHAnsi"/>
                <w:sz w:val="24"/>
                <w:szCs w:val="24"/>
              </w:rPr>
              <w:t xml:space="preserve">due to </w:t>
            </w:r>
            <w:proofErr w:type="spellStart"/>
            <w:r w:rsidRPr="00F25E35">
              <w:rPr>
                <w:rFonts w:cstheme="minorHAnsi"/>
                <w:sz w:val="24"/>
                <w:szCs w:val="24"/>
              </w:rPr>
              <w:t>Clr</w:t>
            </w:r>
            <w:proofErr w:type="spellEnd"/>
            <w:r w:rsidRPr="00F25E35">
              <w:rPr>
                <w:rFonts w:cstheme="minorHAnsi"/>
                <w:sz w:val="24"/>
                <w:szCs w:val="24"/>
              </w:rPr>
              <w:t xml:space="preserve"> </w:t>
            </w:r>
            <w:proofErr w:type="spellStart"/>
            <w:r w:rsidRPr="00F25E35">
              <w:rPr>
                <w:rFonts w:cstheme="minorHAnsi"/>
                <w:sz w:val="24"/>
                <w:szCs w:val="24"/>
              </w:rPr>
              <w:t>Croot’s</w:t>
            </w:r>
            <w:proofErr w:type="spellEnd"/>
            <w:r w:rsidRPr="00F25E35">
              <w:rPr>
                <w:rFonts w:cstheme="minorHAnsi"/>
                <w:sz w:val="24"/>
                <w:szCs w:val="24"/>
              </w:rPr>
              <w:t xml:space="preserve"> un</w:t>
            </w:r>
            <w:r w:rsidR="00590234">
              <w:rPr>
                <w:rFonts w:cstheme="minorHAnsi"/>
                <w:sz w:val="24"/>
                <w:szCs w:val="24"/>
              </w:rPr>
              <w:t>avoidable</w:t>
            </w:r>
            <w:r w:rsidRPr="00F25E35">
              <w:rPr>
                <w:rFonts w:cstheme="minorHAnsi"/>
                <w:sz w:val="24"/>
                <w:szCs w:val="24"/>
              </w:rPr>
              <w:t xml:space="preserve"> absence.</w:t>
            </w:r>
          </w:p>
          <w:p w14:paraId="30A460B5" w14:textId="77777777" w:rsidR="00187F28" w:rsidRPr="00F25E35" w:rsidRDefault="00F25E35" w:rsidP="0006174D">
            <w:pPr>
              <w:rPr>
                <w:rFonts w:cstheme="minorHAnsi"/>
                <w:sz w:val="24"/>
                <w:szCs w:val="24"/>
              </w:rPr>
            </w:pPr>
            <w:r w:rsidRPr="00F25E35">
              <w:rPr>
                <w:rFonts w:cstheme="minorHAnsi"/>
                <w:sz w:val="24"/>
                <w:szCs w:val="24"/>
              </w:rPr>
              <w:t>Related activities – see 5b(</w:t>
            </w:r>
            <w:proofErr w:type="spellStart"/>
            <w:r w:rsidRPr="00F25E35">
              <w:rPr>
                <w:rFonts w:cstheme="minorHAnsi"/>
                <w:sz w:val="24"/>
                <w:szCs w:val="24"/>
              </w:rPr>
              <w:t>i</w:t>
            </w:r>
            <w:proofErr w:type="spellEnd"/>
            <w:r w:rsidRPr="00F25E35">
              <w:rPr>
                <w:rFonts w:cstheme="minorHAnsi"/>
                <w:sz w:val="24"/>
                <w:szCs w:val="24"/>
              </w:rPr>
              <w:t>) and (iv)</w:t>
            </w:r>
          </w:p>
        </w:tc>
        <w:tc>
          <w:tcPr>
            <w:tcW w:w="1808" w:type="dxa"/>
          </w:tcPr>
          <w:p w14:paraId="2D1ED852" w14:textId="77777777" w:rsidR="00F25E35" w:rsidRDefault="00F25E35" w:rsidP="00F61179">
            <w:pPr>
              <w:rPr>
                <w:rStyle w:val="Strong"/>
                <w:rFonts w:eastAsia="Times New Roman"/>
                <w:b w:val="0"/>
              </w:rPr>
            </w:pPr>
          </w:p>
          <w:p w14:paraId="135D9018" w14:textId="77777777" w:rsidR="00F25E35" w:rsidRPr="00F61179" w:rsidRDefault="00F25E35" w:rsidP="00F61179">
            <w:pPr>
              <w:rPr>
                <w:rStyle w:val="Strong"/>
                <w:rFonts w:eastAsia="Times New Roman"/>
                <w:b w:val="0"/>
              </w:rPr>
            </w:pPr>
          </w:p>
        </w:tc>
      </w:tr>
      <w:tr w:rsidR="006C5A9A" w14:paraId="24390577" w14:textId="77777777" w:rsidTr="001322F2">
        <w:tc>
          <w:tcPr>
            <w:tcW w:w="1271" w:type="dxa"/>
          </w:tcPr>
          <w:p w14:paraId="11FCE820" w14:textId="77777777" w:rsidR="006C5A9A" w:rsidRPr="00F25E35" w:rsidRDefault="00187F28">
            <w:pPr>
              <w:rPr>
                <w:rFonts w:cstheme="minorHAnsi"/>
                <w:sz w:val="24"/>
                <w:szCs w:val="24"/>
              </w:rPr>
            </w:pPr>
            <w:r>
              <w:rPr>
                <w:rFonts w:cstheme="minorHAnsi"/>
                <w:sz w:val="24"/>
                <w:szCs w:val="24"/>
              </w:rPr>
              <w:t>13</w:t>
            </w:r>
          </w:p>
        </w:tc>
        <w:tc>
          <w:tcPr>
            <w:tcW w:w="5937" w:type="dxa"/>
          </w:tcPr>
          <w:p w14:paraId="2E61CE85" w14:textId="77777777" w:rsidR="00187F28" w:rsidRPr="00F25E35" w:rsidRDefault="006C5A9A" w:rsidP="00E61CC1">
            <w:pPr>
              <w:rPr>
                <w:rFonts w:cstheme="minorHAnsi"/>
                <w:b/>
                <w:sz w:val="24"/>
                <w:szCs w:val="24"/>
              </w:rPr>
            </w:pPr>
            <w:r w:rsidRPr="00F25E35">
              <w:rPr>
                <w:rFonts w:cstheme="minorHAnsi"/>
                <w:b/>
                <w:sz w:val="24"/>
                <w:szCs w:val="24"/>
              </w:rPr>
              <w:t>To confirm the date</w:t>
            </w:r>
            <w:r w:rsidR="00F25E35" w:rsidRPr="00F25E35">
              <w:rPr>
                <w:rFonts w:cstheme="minorHAnsi"/>
                <w:b/>
                <w:sz w:val="24"/>
                <w:szCs w:val="24"/>
              </w:rPr>
              <w:t>s</w:t>
            </w:r>
            <w:r w:rsidRPr="00F25E35">
              <w:rPr>
                <w:rFonts w:cstheme="minorHAnsi"/>
                <w:b/>
                <w:sz w:val="24"/>
                <w:szCs w:val="24"/>
              </w:rPr>
              <w:t xml:space="preserve"> of the next </w:t>
            </w:r>
            <w:proofErr w:type="gramStart"/>
            <w:r w:rsidRPr="00F25E35">
              <w:rPr>
                <w:rFonts w:cstheme="minorHAnsi"/>
                <w:b/>
                <w:sz w:val="24"/>
                <w:szCs w:val="24"/>
              </w:rPr>
              <w:t>meeting</w:t>
            </w:r>
            <w:r w:rsidR="00F25E35" w:rsidRPr="00F25E35">
              <w:rPr>
                <w:rFonts w:cstheme="minorHAnsi"/>
                <w:b/>
                <w:sz w:val="24"/>
                <w:szCs w:val="24"/>
              </w:rPr>
              <w:t>s</w:t>
            </w:r>
            <w:r w:rsidRPr="00F25E35">
              <w:rPr>
                <w:rFonts w:cstheme="minorHAnsi"/>
                <w:b/>
                <w:sz w:val="24"/>
                <w:szCs w:val="24"/>
              </w:rPr>
              <w:t xml:space="preserve"> :</w:t>
            </w:r>
            <w:proofErr w:type="gramEnd"/>
          </w:p>
        </w:tc>
        <w:tc>
          <w:tcPr>
            <w:tcW w:w="1808" w:type="dxa"/>
          </w:tcPr>
          <w:p w14:paraId="793C9550" w14:textId="77777777" w:rsidR="006C5A9A" w:rsidRDefault="006C5A9A"/>
        </w:tc>
      </w:tr>
      <w:tr w:rsidR="006C5A9A" w:rsidRPr="0006174D" w14:paraId="637DC9C2" w14:textId="77777777" w:rsidTr="001322F2">
        <w:tc>
          <w:tcPr>
            <w:tcW w:w="1271" w:type="dxa"/>
          </w:tcPr>
          <w:p w14:paraId="3A93732F" w14:textId="77777777" w:rsidR="006C5A9A" w:rsidRPr="00F25E35" w:rsidRDefault="006C5A9A">
            <w:pPr>
              <w:rPr>
                <w:rFonts w:cstheme="minorHAnsi"/>
                <w:sz w:val="36"/>
                <w:szCs w:val="36"/>
              </w:rPr>
            </w:pPr>
          </w:p>
        </w:tc>
        <w:tc>
          <w:tcPr>
            <w:tcW w:w="5937" w:type="dxa"/>
          </w:tcPr>
          <w:p w14:paraId="45B69A74" w14:textId="77777777" w:rsidR="001A2BA9" w:rsidRPr="00F25E35" w:rsidRDefault="0006174D" w:rsidP="001A2BA9">
            <w:pPr>
              <w:jc w:val="center"/>
              <w:rPr>
                <w:rFonts w:cstheme="minorHAnsi"/>
                <w:sz w:val="36"/>
                <w:szCs w:val="36"/>
              </w:rPr>
            </w:pPr>
            <w:r w:rsidRPr="00F25E35">
              <w:rPr>
                <w:rFonts w:cstheme="minorHAnsi"/>
                <w:sz w:val="36"/>
                <w:szCs w:val="36"/>
              </w:rPr>
              <w:t>T</w:t>
            </w:r>
            <w:r w:rsidR="006838EA" w:rsidRPr="00F25E35">
              <w:rPr>
                <w:rFonts w:cstheme="minorHAnsi"/>
                <w:sz w:val="36"/>
                <w:szCs w:val="36"/>
              </w:rPr>
              <w:t xml:space="preserve">hursday </w:t>
            </w:r>
            <w:r w:rsidR="00F25E35" w:rsidRPr="00F25E35">
              <w:rPr>
                <w:rFonts w:cstheme="minorHAnsi"/>
                <w:sz w:val="36"/>
                <w:szCs w:val="36"/>
              </w:rPr>
              <w:t>2</w:t>
            </w:r>
            <w:r w:rsidR="00F25E35" w:rsidRPr="00F25E35">
              <w:rPr>
                <w:rFonts w:cstheme="minorHAnsi"/>
                <w:sz w:val="36"/>
                <w:szCs w:val="36"/>
                <w:vertAlign w:val="superscript"/>
              </w:rPr>
              <w:t>nd</w:t>
            </w:r>
            <w:r w:rsidR="00F25E35" w:rsidRPr="00F25E35">
              <w:rPr>
                <w:rFonts w:cstheme="minorHAnsi"/>
                <w:sz w:val="36"/>
                <w:szCs w:val="36"/>
              </w:rPr>
              <w:t xml:space="preserve"> April</w:t>
            </w:r>
            <w:r w:rsidR="006C5A9A" w:rsidRPr="00F25E35">
              <w:rPr>
                <w:rFonts w:cstheme="minorHAnsi"/>
                <w:sz w:val="36"/>
                <w:szCs w:val="36"/>
              </w:rPr>
              <w:t xml:space="preserve"> 2020</w:t>
            </w:r>
          </w:p>
          <w:p w14:paraId="09503FD1" w14:textId="77777777" w:rsidR="001A2BA9" w:rsidRPr="00F25E35" w:rsidRDefault="001A2BA9" w:rsidP="001A2BA9">
            <w:pPr>
              <w:jc w:val="center"/>
              <w:rPr>
                <w:rFonts w:cstheme="minorHAnsi"/>
                <w:sz w:val="36"/>
                <w:szCs w:val="36"/>
              </w:rPr>
            </w:pPr>
            <w:r w:rsidRPr="00F25E35">
              <w:rPr>
                <w:rFonts w:cstheme="minorHAnsi"/>
                <w:sz w:val="36"/>
                <w:szCs w:val="36"/>
              </w:rPr>
              <w:t xml:space="preserve">at </w:t>
            </w:r>
            <w:r w:rsidRPr="00F25E35">
              <w:rPr>
                <w:rFonts w:cstheme="minorHAnsi"/>
                <w:b/>
                <w:sz w:val="36"/>
                <w:szCs w:val="36"/>
              </w:rPr>
              <w:t>7</w:t>
            </w:r>
            <w:r w:rsidR="00F25E35" w:rsidRPr="00F25E35">
              <w:rPr>
                <w:rFonts w:cstheme="minorHAnsi"/>
                <w:b/>
                <w:sz w:val="36"/>
                <w:szCs w:val="36"/>
              </w:rPr>
              <w:t>.0</w:t>
            </w:r>
            <w:r w:rsidRPr="00F25E35">
              <w:rPr>
                <w:rFonts w:cstheme="minorHAnsi"/>
                <w:b/>
                <w:sz w:val="36"/>
                <w:szCs w:val="36"/>
              </w:rPr>
              <w:t>0pm</w:t>
            </w:r>
          </w:p>
          <w:p w14:paraId="66ACE913" w14:textId="77777777" w:rsidR="00FF4E5C" w:rsidRPr="00F25E35" w:rsidRDefault="001A2BA9" w:rsidP="00F25E35">
            <w:pPr>
              <w:jc w:val="center"/>
              <w:rPr>
                <w:rFonts w:cstheme="minorHAnsi"/>
                <w:sz w:val="36"/>
                <w:szCs w:val="36"/>
              </w:rPr>
            </w:pPr>
            <w:r w:rsidRPr="00F25E35">
              <w:rPr>
                <w:rFonts w:cstheme="minorHAnsi"/>
                <w:sz w:val="36"/>
                <w:szCs w:val="36"/>
              </w:rPr>
              <w:t>at Ubley Parish Hall</w:t>
            </w:r>
          </w:p>
        </w:tc>
        <w:tc>
          <w:tcPr>
            <w:tcW w:w="1808" w:type="dxa"/>
          </w:tcPr>
          <w:p w14:paraId="127667EE" w14:textId="77777777" w:rsidR="006C5A9A" w:rsidRPr="0006174D" w:rsidRDefault="006C5A9A">
            <w:pPr>
              <w:rPr>
                <w:sz w:val="36"/>
                <w:szCs w:val="36"/>
              </w:rPr>
            </w:pPr>
          </w:p>
        </w:tc>
      </w:tr>
      <w:tr w:rsidR="006838EA" w:rsidRPr="0006174D" w14:paraId="75F0273F" w14:textId="77777777" w:rsidTr="001322F2">
        <w:tc>
          <w:tcPr>
            <w:tcW w:w="1271" w:type="dxa"/>
          </w:tcPr>
          <w:p w14:paraId="6BB20F6F" w14:textId="77777777" w:rsidR="006838EA" w:rsidRPr="00F25E35" w:rsidRDefault="006838EA">
            <w:pPr>
              <w:rPr>
                <w:rFonts w:cstheme="minorHAnsi"/>
                <w:sz w:val="36"/>
                <w:szCs w:val="36"/>
              </w:rPr>
            </w:pPr>
          </w:p>
        </w:tc>
        <w:tc>
          <w:tcPr>
            <w:tcW w:w="5937" w:type="dxa"/>
          </w:tcPr>
          <w:p w14:paraId="29070E1C" w14:textId="77777777" w:rsidR="006838EA" w:rsidRPr="00F25E35" w:rsidRDefault="006838EA" w:rsidP="001A2BA9">
            <w:pPr>
              <w:jc w:val="center"/>
              <w:rPr>
                <w:rFonts w:cstheme="minorHAnsi"/>
                <w:sz w:val="36"/>
                <w:szCs w:val="36"/>
              </w:rPr>
            </w:pPr>
            <w:r w:rsidRPr="00F25E35">
              <w:rPr>
                <w:rFonts w:cstheme="minorHAnsi"/>
                <w:sz w:val="36"/>
                <w:szCs w:val="36"/>
              </w:rPr>
              <w:t xml:space="preserve">The </w:t>
            </w:r>
            <w:r w:rsidRPr="00F25E35">
              <w:rPr>
                <w:rFonts w:cstheme="minorHAnsi"/>
                <w:b/>
                <w:sz w:val="36"/>
                <w:szCs w:val="36"/>
              </w:rPr>
              <w:t>Annual Parish Meeting</w:t>
            </w:r>
          </w:p>
          <w:p w14:paraId="0EB51A85" w14:textId="77777777" w:rsidR="006838EA" w:rsidRPr="00F25E35" w:rsidRDefault="006838EA" w:rsidP="001A2BA9">
            <w:pPr>
              <w:jc w:val="center"/>
              <w:rPr>
                <w:rFonts w:cstheme="minorHAnsi"/>
                <w:sz w:val="36"/>
                <w:szCs w:val="36"/>
              </w:rPr>
            </w:pPr>
            <w:r w:rsidRPr="00F25E35">
              <w:rPr>
                <w:rFonts w:cstheme="minorHAnsi"/>
                <w:sz w:val="36"/>
                <w:szCs w:val="36"/>
              </w:rPr>
              <w:t xml:space="preserve">will take place on </w:t>
            </w:r>
          </w:p>
          <w:p w14:paraId="54C72BB1" w14:textId="77777777" w:rsidR="006838EA" w:rsidRPr="00F25E35" w:rsidRDefault="006838EA" w:rsidP="001A2BA9">
            <w:pPr>
              <w:jc w:val="center"/>
              <w:rPr>
                <w:rFonts w:cstheme="minorHAnsi"/>
                <w:sz w:val="36"/>
                <w:szCs w:val="36"/>
              </w:rPr>
            </w:pPr>
            <w:r w:rsidRPr="00F25E35">
              <w:rPr>
                <w:rFonts w:cstheme="minorHAnsi"/>
                <w:sz w:val="36"/>
                <w:szCs w:val="36"/>
              </w:rPr>
              <w:t>THURSDAY 2</w:t>
            </w:r>
            <w:r w:rsidRPr="00F25E35">
              <w:rPr>
                <w:rFonts w:cstheme="minorHAnsi"/>
                <w:sz w:val="36"/>
                <w:szCs w:val="36"/>
                <w:vertAlign w:val="superscript"/>
              </w:rPr>
              <w:t>ND</w:t>
            </w:r>
            <w:r w:rsidRPr="00F25E35">
              <w:rPr>
                <w:rFonts w:cstheme="minorHAnsi"/>
                <w:sz w:val="36"/>
                <w:szCs w:val="36"/>
              </w:rPr>
              <w:t xml:space="preserve"> APRIL</w:t>
            </w:r>
          </w:p>
          <w:p w14:paraId="77E41B29" w14:textId="77777777" w:rsidR="006838EA" w:rsidRPr="00F25E35" w:rsidRDefault="00F25E35" w:rsidP="00F25E35">
            <w:pPr>
              <w:jc w:val="center"/>
              <w:rPr>
                <w:rFonts w:cstheme="minorHAnsi"/>
                <w:sz w:val="36"/>
                <w:szCs w:val="36"/>
              </w:rPr>
            </w:pPr>
            <w:r>
              <w:rPr>
                <w:rFonts w:cstheme="minorHAnsi"/>
                <w:sz w:val="36"/>
                <w:szCs w:val="36"/>
              </w:rPr>
              <w:t>at 8pm</w:t>
            </w:r>
          </w:p>
        </w:tc>
        <w:tc>
          <w:tcPr>
            <w:tcW w:w="1808" w:type="dxa"/>
          </w:tcPr>
          <w:p w14:paraId="04F2E963" w14:textId="77777777" w:rsidR="006838EA" w:rsidRPr="0006174D" w:rsidRDefault="006838EA">
            <w:pPr>
              <w:rPr>
                <w:sz w:val="36"/>
                <w:szCs w:val="36"/>
              </w:rPr>
            </w:pPr>
          </w:p>
        </w:tc>
      </w:tr>
      <w:tr w:rsidR="006838EA" w:rsidRPr="0006174D" w14:paraId="616488DE" w14:textId="77777777" w:rsidTr="001322F2">
        <w:tc>
          <w:tcPr>
            <w:tcW w:w="1271" w:type="dxa"/>
          </w:tcPr>
          <w:p w14:paraId="191E8324" w14:textId="77777777" w:rsidR="006838EA" w:rsidRPr="0006174D" w:rsidRDefault="006838EA">
            <w:pPr>
              <w:rPr>
                <w:rFonts w:ascii="Arial" w:hAnsi="Arial" w:cs="Arial"/>
                <w:sz w:val="36"/>
                <w:szCs w:val="36"/>
              </w:rPr>
            </w:pPr>
          </w:p>
        </w:tc>
        <w:tc>
          <w:tcPr>
            <w:tcW w:w="5937" w:type="dxa"/>
          </w:tcPr>
          <w:p w14:paraId="4299BB3E" w14:textId="77777777" w:rsidR="006838EA" w:rsidRPr="00EE7344" w:rsidRDefault="006838EA" w:rsidP="001A2BA9">
            <w:pPr>
              <w:jc w:val="center"/>
              <w:rPr>
                <w:rFonts w:ascii="Arial" w:hAnsi="Arial" w:cs="Arial"/>
                <w:b/>
                <w:sz w:val="32"/>
                <w:szCs w:val="32"/>
              </w:rPr>
            </w:pPr>
            <w:r w:rsidRPr="00EE7344">
              <w:rPr>
                <w:rFonts w:ascii="Arial" w:hAnsi="Arial" w:cs="Arial"/>
                <w:b/>
                <w:sz w:val="32"/>
                <w:szCs w:val="32"/>
              </w:rPr>
              <w:t>The Annual Parish Council Meeting</w:t>
            </w:r>
          </w:p>
          <w:p w14:paraId="1EB11816" w14:textId="77777777" w:rsidR="006838EA" w:rsidRPr="00EE7344" w:rsidRDefault="006838EA" w:rsidP="001A2BA9">
            <w:pPr>
              <w:jc w:val="center"/>
              <w:rPr>
                <w:rFonts w:ascii="Arial" w:hAnsi="Arial" w:cs="Arial"/>
                <w:sz w:val="32"/>
                <w:szCs w:val="32"/>
              </w:rPr>
            </w:pPr>
            <w:r w:rsidRPr="00EE7344">
              <w:rPr>
                <w:rFonts w:ascii="Arial" w:hAnsi="Arial" w:cs="Arial"/>
                <w:sz w:val="32"/>
                <w:szCs w:val="32"/>
              </w:rPr>
              <w:t>(for the election of officers etc)</w:t>
            </w:r>
          </w:p>
          <w:p w14:paraId="0AF5C050" w14:textId="77777777" w:rsidR="006838EA" w:rsidRPr="00EE7344" w:rsidRDefault="006838EA" w:rsidP="001A2BA9">
            <w:pPr>
              <w:jc w:val="center"/>
              <w:rPr>
                <w:rFonts w:ascii="Arial" w:hAnsi="Arial" w:cs="Arial"/>
                <w:sz w:val="32"/>
                <w:szCs w:val="32"/>
              </w:rPr>
            </w:pPr>
            <w:r w:rsidRPr="00EE7344">
              <w:rPr>
                <w:rFonts w:ascii="Arial" w:hAnsi="Arial" w:cs="Arial"/>
                <w:sz w:val="32"/>
                <w:szCs w:val="32"/>
              </w:rPr>
              <w:t xml:space="preserve">will take place on </w:t>
            </w:r>
          </w:p>
          <w:p w14:paraId="10DF7902" w14:textId="77777777" w:rsidR="006838EA" w:rsidRPr="006838EA" w:rsidRDefault="006838EA" w:rsidP="00187F28">
            <w:pPr>
              <w:jc w:val="center"/>
              <w:rPr>
                <w:rFonts w:ascii="Arial" w:hAnsi="Arial" w:cs="Arial"/>
                <w:sz w:val="36"/>
                <w:szCs w:val="36"/>
              </w:rPr>
            </w:pPr>
            <w:r w:rsidRPr="00EE7344">
              <w:rPr>
                <w:rFonts w:ascii="Arial" w:hAnsi="Arial" w:cs="Arial"/>
                <w:sz w:val="32"/>
                <w:szCs w:val="32"/>
              </w:rPr>
              <w:t>THURSDAY 7</w:t>
            </w:r>
            <w:r w:rsidRPr="00EE7344">
              <w:rPr>
                <w:rFonts w:ascii="Arial" w:hAnsi="Arial" w:cs="Arial"/>
                <w:sz w:val="32"/>
                <w:szCs w:val="32"/>
                <w:vertAlign w:val="superscript"/>
              </w:rPr>
              <w:t>th</w:t>
            </w:r>
            <w:r w:rsidRPr="00EE7344">
              <w:rPr>
                <w:rFonts w:ascii="Arial" w:hAnsi="Arial" w:cs="Arial"/>
                <w:sz w:val="32"/>
                <w:szCs w:val="32"/>
              </w:rPr>
              <w:t xml:space="preserve"> May</w:t>
            </w:r>
          </w:p>
        </w:tc>
        <w:tc>
          <w:tcPr>
            <w:tcW w:w="1808" w:type="dxa"/>
          </w:tcPr>
          <w:p w14:paraId="68320130" w14:textId="77777777" w:rsidR="006838EA" w:rsidRPr="0006174D" w:rsidRDefault="006838EA">
            <w:pPr>
              <w:rPr>
                <w:sz w:val="36"/>
                <w:szCs w:val="36"/>
              </w:rPr>
            </w:pPr>
          </w:p>
        </w:tc>
      </w:tr>
    </w:tbl>
    <w:p w14:paraId="68E3A535" w14:textId="77777777" w:rsidR="00E31E49" w:rsidRDefault="00E31E49" w:rsidP="00187F28">
      <w:pPr>
        <w:rPr>
          <w:rFonts w:cstheme="minorHAnsi"/>
          <w:b/>
          <w:sz w:val="24"/>
          <w:szCs w:val="24"/>
        </w:rPr>
      </w:pPr>
    </w:p>
    <w:p w14:paraId="0045C610" w14:textId="77777777" w:rsidR="00187F28" w:rsidRPr="00E31E49" w:rsidRDefault="00EE7344" w:rsidP="00187F28">
      <w:pPr>
        <w:rPr>
          <w:rFonts w:cstheme="minorHAnsi"/>
          <w:b/>
          <w:sz w:val="32"/>
          <w:szCs w:val="32"/>
        </w:rPr>
      </w:pPr>
      <w:r>
        <w:rPr>
          <w:rFonts w:cstheme="minorHAnsi"/>
          <w:b/>
          <w:sz w:val="32"/>
          <w:szCs w:val="32"/>
        </w:rPr>
        <w:lastRenderedPageBreak/>
        <w:t>U</w:t>
      </w:r>
      <w:r w:rsidR="00187F28" w:rsidRPr="00E31E49">
        <w:rPr>
          <w:rFonts w:cstheme="minorHAnsi"/>
          <w:b/>
          <w:sz w:val="32"/>
          <w:szCs w:val="32"/>
        </w:rPr>
        <w:t>bley Parish Council</w:t>
      </w:r>
    </w:p>
    <w:p w14:paraId="0FCC0532" w14:textId="77777777" w:rsidR="00187F28" w:rsidRPr="00187F28" w:rsidRDefault="00187F28" w:rsidP="00187F28">
      <w:pPr>
        <w:rPr>
          <w:rFonts w:cstheme="minorHAnsi"/>
          <w:b/>
          <w:sz w:val="24"/>
          <w:szCs w:val="24"/>
        </w:rPr>
      </w:pPr>
    </w:p>
    <w:p w14:paraId="20EFF72E" w14:textId="77777777" w:rsidR="00187F28" w:rsidRPr="00187F28" w:rsidRDefault="00187F28" w:rsidP="00187F28">
      <w:pPr>
        <w:jc w:val="center"/>
        <w:rPr>
          <w:rFonts w:cstheme="minorHAnsi"/>
          <w:b/>
          <w:sz w:val="28"/>
          <w:szCs w:val="28"/>
        </w:rPr>
      </w:pPr>
      <w:r w:rsidRPr="00187F28">
        <w:rPr>
          <w:rFonts w:cstheme="minorHAnsi"/>
          <w:b/>
          <w:sz w:val="28"/>
          <w:szCs w:val="28"/>
        </w:rPr>
        <w:t>Financial Statement as at 5</w:t>
      </w:r>
      <w:r w:rsidRPr="00187F28">
        <w:rPr>
          <w:rFonts w:cstheme="minorHAnsi"/>
          <w:b/>
          <w:sz w:val="28"/>
          <w:szCs w:val="28"/>
          <w:vertAlign w:val="superscript"/>
        </w:rPr>
        <w:t>th</w:t>
      </w:r>
      <w:r w:rsidRPr="00187F28">
        <w:rPr>
          <w:rFonts w:cstheme="minorHAnsi"/>
          <w:b/>
          <w:sz w:val="28"/>
          <w:szCs w:val="28"/>
        </w:rPr>
        <w:t xml:space="preserve"> March 2020</w:t>
      </w:r>
    </w:p>
    <w:p w14:paraId="30EA6168" w14:textId="77777777" w:rsidR="00187F28" w:rsidRPr="00187F28" w:rsidRDefault="00187F28" w:rsidP="00187F28">
      <w:pPr>
        <w:jc w:val="center"/>
        <w:rPr>
          <w:rFonts w:cstheme="minorHAnsi"/>
          <w:u w:val="single"/>
        </w:rPr>
      </w:pPr>
      <w:r w:rsidRPr="00187F28">
        <w:rPr>
          <w:rFonts w:cstheme="minorHAnsi"/>
          <w:u w:val="single"/>
        </w:rPr>
        <w:t>__________________________________________________________________</w:t>
      </w:r>
    </w:p>
    <w:p w14:paraId="2AA79997" w14:textId="77777777" w:rsidR="00187F28" w:rsidRPr="00187F28" w:rsidRDefault="00187F28" w:rsidP="00187F28">
      <w:pPr>
        <w:pStyle w:val="ListParagraph"/>
        <w:rPr>
          <w:rFonts w:asciiTheme="minorHAnsi" w:hAnsiTheme="minorHAnsi" w:cstheme="minorHAnsi"/>
          <w:b/>
          <w:u w:val="single"/>
        </w:rPr>
      </w:pPr>
    </w:p>
    <w:p w14:paraId="7ABC0247" w14:textId="77777777" w:rsidR="00187F28" w:rsidRPr="00187F28" w:rsidRDefault="00187F28" w:rsidP="00187F28">
      <w:pPr>
        <w:pStyle w:val="ListParagraph"/>
        <w:rPr>
          <w:rFonts w:asciiTheme="minorHAnsi" w:hAnsiTheme="minorHAnsi" w:cstheme="minorHAnsi"/>
          <w:b/>
          <w:u w:val="single"/>
        </w:rPr>
      </w:pPr>
    </w:p>
    <w:p w14:paraId="19B0687D" w14:textId="77777777" w:rsidR="00187F28" w:rsidRPr="00187F28" w:rsidRDefault="00187F28" w:rsidP="00187F28">
      <w:pPr>
        <w:pStyle w:val="ListParagraph"/>
        <w:keepLines w:val="0"/>
        <w:numPr>
          <w:ilvl w:val="0"/>
          <w:numId w:val="16"/>
        </w:numPr>
        <w:spacing w:before="0" w:beforeAutospacing="0" w:after="160" w:afterAutospacing="0" w:line="259" w:lineRule="auto"/>
        <w:rPr>
          <w:rFonts w:asciiTheme="minorHAnsi" w:hAnsiTheme="minorHAnsi" w:cstheme="minorHAnsi"/>
          <w:b/>
          <w:u w:val="single"/>
        </w:rPr>
      </w:pPr>
      <w:r w:rsidRPr="00187F28">
        <w:rPr>
          <w:rFonts w:asciiTheme="minorHAnsi" w:hAnsiTheme="minorHAnsi" w:cstheme="minorHAnsi"/>
          <w:b/>
          <w:u w:val="single"/>
        </w:rPr>
        <w:t>Current A/C Balance.</w:t>
      </w:r>
    </w:p>
    <w:p w14:paraId="1FA53F48" w14:textId="77777777" w:rsidR="00187F28" w:rsidRPr="00187F28" w:rsidRDefault="00187F28" w:rsidP="00187F28">
      <w:pPr>
        <w:ind w:firstLine="720"/>
        <w:rPr>
          <w:rFonts w:cstheme="minorHAnsi"/>
          <w:b/>
        </w:rPr>
      </w:pPr>
      <w:proofErr w:type="spellStart"/>
      <w:r w:rsidRPr="00187F28">
        <w:rPr>
          <w:rFonts w:cstheme="minorHAnsi"/>
        </w:rPr>
        <w:t>B/f</w:t>
      </w:r>
      <w:proofErr w:type="spellEnd"/>
      <w:r w:rsidRPr="00187F28">
        <w:rPr>
          <w:rFonts w:cstheme="minorHAnsi"/>
        </w:rPr>
        <w:t xml:space="preserve"> from 28</w:t>
      </w:r>
      <w:r w:rsidRPr="00187F28">
        <w:rPr>
          <w:rFonts w:cstheme="minorHAnsi"/>
          <w:vertAlign w:val="superscript"/>
        </w:rPr>
        <w:t>th</w:t>
      </w:r>
      <w:r w:rsidRPr="00187F28">
        <w:rPr>
          <w:rFonts w:cstheme="minorHAnsi"/>
        </w:rPr>
        <w:t xml:space="preserve"> February 2020</w:t>
      </w:r>
    </w:p>
    <w:p w14:paraId="217965A8" w14:textId="77777777" w:rsidR="00187F28" w:rsidRPr="00187F28" w:rsidRDefault="00187F28" w:rsidP="00187F28">
      <w:pPr>
        <w:ind w:left="5760" w:firstLine="720"/>
        <w:rPr>
          <w:rFonts w:cstheme="minorHAnsi"/>
        </w:rPr>
      </w:pPr>
      <w:r w:rsidRPr="00187F28">
        <w:rPr>
          <w:rFonts w:cstheme="minorHAnsi"/>
          <w:b/>
        </w:rPr>
        <w:t>£    6299.46</w:t>
      </w:r>
      <w:r w:rsidRPr="00187F28">
        <w:rPr>
          <w:rFonts w:cstheme="minorHAnsi"/>
          <w:color w:val="FF0000"/>
          <w:sz w:val="20"/>
          <w:szCs w:val="20"/>
        </w:rPr>
        <w:t xml:space="preserve">     </w:t>
      </w:r>
    </w:p>
    <w:p w14:paraId="493D8FDC" w14:textId="77777777" w:rsidR="00187F28" w:rsidRPr="00187F28" w:rsidRDefault="00187F28" w:rsidP="00187F28">
      <w:pPr>
        <w:rPr>
          <w:rFonts w:cstheme="minorHAnsi"/>
          <w:color w:val="FF0000"/>
        </w:rPr>
      </w:pPr>
      <w:r w:rsidRPr="00187F28">
        <w:rPr>
          <w:rFonts w:cstheme="minorHAnsi"/>
        </w:rPr>
        <w:tab/>
        <w:t xml:space="preserve">Less payments to be agreed at Parish Council </w:t>
      </w:r>
      <w:proofErr w:type="gramStart"/>
      <w:r w:rsidRPr="00187F28">
        <w:rPr>
          <w:rFonts w:cstheme="minorHAnsi"/>
        </w:rPr>
        <w:t>meeting  on</w:t>
      </w:r>
      <w:proofErr w:type="gramEnd"/>
      <w:r w:rsidRPr="00187F28">
        <w:rPr>
          <w:rFonts w:cstheme="minorHAnsi"/>
        </w:rPr>
        <w:t xml:space="preserve">  5.3.20 :</w:t>
      </w:r>
      <w:r w:rsidRPr="00187F28">
        <w:rPr>
          <w:rFonts w:cstheme="minorHAnsi"/>
          <w:color w:val="FF0000"/>
        </w:rPr>
        <w:t xml:space="preserve">     </w:t>
      </w:r>
    </w:p>
    <w:p w14:paraId="59C4BCBE" w14:textId="77777777" w:rsidR="00187F28" w:rsidRPr="00187F28" w:rsidRDefault="00187F28" w:rsidP="00187F28">
      <w:pPr>
        <w:spacing w:line="240" w:lineRule="auto"/>
        <w:contextualSpacing/>
        <w:rPr>
          <w:rFonts w:cstheme="minorHAnsi"/>
          <w:color w:val="FF0000"/>
        </w:rPr>
      </w:pPr>
      <w:r w:rsidRPr="00187F28">
        <w:rPr>
          <w:rFonts w:cstheme="minorHAnsi"/>
          <w:color w:val="FF0000"/>
        </w:rPr>
        <w:tab/>
      </w:r>
      <w:r w:rsidRPr="00187F28">
        <w:rPr>
          <w:rFonts w:cstheme="minorHAnsi"/>
          <w:color w:val="FF0000"/>
        </w:rPr>
        <w:tab/>
      </w:r>
      <w:r w:rsidRPr="00187F28">
        <w:rPr>
          <w:rFonts w:cstheme="minorHAnsi"/>
          <w:color w:val="FF0000"/>
        </w:rPr>
        <w:tab/>
      </w:r>
      <w:r w:rsidRPr="00187F28">
        <w:rPr>
          <w:rFonts w:cstheme="minorHAnsi"/>
          <w:color w:val="FF0000"/>
        </w:rPr>
        <w:tab/>
      </w:r>
      <w:r w:rsidRPr="00187F28">
        <w:rPr>
          <w:rFonts w:cstheme="minorHAnsi"/>
          <w:color w:val="FF0000"/>
        </w:rPr>
        <w:tab/>
      </w:r>
      <w:r w:rsidRPr="00187F28">
        <w:rPr>
          <w:rFonts w:cstheme="minorHAnsi"/>
          <w:color w:val="FF0000"/>
        </w:rPr>
        <w:tab/>
      </w:r>
      <w:r w:rsidRPr="00187F28">
        <w:rPr>
          <w:rFonts w:cstheme="minorHAnsi"/>
          <w:color w:val="FF0000"/>
        </w:rPr>
        <w:tab/>
      </w:r>
      <w:r w:rsidRPr="00187F28">
        <w:rPr>
          <w:rFonts w:cstheme="minorHAnsi"/>
          <w:color w:val="FF0000"/>
        </w:rPr>
        <w:tab/>
      </w:r>
      <w:r w:rsidRPr="00187F28">
        <w:rPr>
          <w:rFonts w:cstheme="minorHAnsi"/>
          <w:color w:val="FF0000"/>
        </w:rPr>
        <w:tab/>
      </w:r>
      <w:r w:rsidRPr="00187F28">
        <w:rPr>
          <w:rFonts w:cstheme="minorHAnsi"/>
        </w:rPr>
        <w:t xml:space="preserve">£     854.15  </w:t>
      </w:r>
    </w:p>
    <w:p w14:paraId="6B89AC59" w14:textId="77777777" w:rsidR="00187F28" w:rsidRPr="00187F28" w:rsidRDefault="00187F28" w:rsidP="00187F28">
      <w:pPr>
        <w:spacing w:line="240" w:lineRule="auto"/>
        <w:contextualSpacing/>
        <w:rPr>
          <w:rFonts w:cstheme="minorHAnsi"/>
          <w:color w:val="FF0000"/>
        </w:rPr>
      </w:pPr>
      <w:r w:rsidRPr="00187F28">
        <w:rPr>
          <w:rFonts w:cstheme="minorHAnsi"/>
          <w:color w:val="FF0000"/>
        </w:rPr>
        <w:t xml:space="preserve">                         </w:t>
      </w:r>
    </w:p>
    <w:p w14:paraId="1BA5BEAE" w14:textId="77777777" w:rsidR="00187F28" w:rsidRPr="00187F28" w:rsidRDefault="00187F28" w:rsidP="00187F28">
      <w:pPr>
        <w:rPr>
          <w:rFonts w:cstheme="minorHAnsi"/>
          <w:b/>
        </w:rPr>
      </w:pPr>
      <w:r w:rsidRPr="00187F28">
        <w:rPr>
          <w:rFonts w:cstheme="minorHAnsi"/>
        </w:rPr>
        <w:tab/>
        <w:t>Less unpresented cheques</w:t>
      </w:r>
      <w:r w:rsidRPr="00187F28">
        <w:rPr>
          <w:rFonts w:cstheme="minorHAnsi"/>
        </w:rPr>
        <w:tab/>
      </w:r>
      <w:r w:rsidRPr="00187F28">
        <w:rPr>
          <w:rFonts w:cstheme="minorHAnsi"/>
        </w:rPr>
        <w:tab/>
      </w:r>
      <w:r w:rsidRPr="00187F28">
        <w:rPr>
          <w:rFonts w:cstheme="minorHAnsi"/>
        </w:rPr>
        <w:tab/>
      </w:r>
      <w:r w:rsidRPr="00187F28">
        <w:rPr>
          <w:rFonts w:cstheme="minorHAnsi"/>
        </w:rPr>
        <w:tab/>
        <w:t xml:space="preserve">            </w:t>
      </w:r>
      <w:r w:rsidR="0082784D">
        <w:rPr>
          <w:rFonts w:cstheme="minorHAnsi"/>
        </w:rPr>
        <w:t xml:space="preserve">  </w:t>
      </w:r>
      <w:r w:rsidRPr="00187F28">
        <w:rPr>
          <w:rFonts w:cstheme="minorHAnsi"/>
        </w:rPr>
        <w:t xml:space="preserve">£     </w:t>
      </w:r>
      <w:r w:rsidR="0082784D">
        <w:rPr>
          <w:rFonts w:cstheme="minorHAnsi"/>
        </w:rPr>
        <w:t xml:space="preserve">   </w:t>
      </w:r>
      <w:r w:rsidRPr="00187F28">
        <w:rPr>
          <w:rFonts w:cstheme="minorHAnsi"/>
        </w:rPr>
        <w:t xml:space="preserve">48.00     </w:t>
      </w:r>
    </w:p>
    <w:p w14:paraId="4090E5DD" w14:textId="77777777" w:rsidR="00187F28" w:rsidRPr="00187F28" w:rsidRDefault="00187F28" w:rsidP="00187F28">
      <w:pPr>
        <w:pStyle w:val="NoSpacing"/>
        <w:ind w:firstLine="720"/>
        <w:rPr>
          <w:rFonts w:cstheme="minorHAnsi"/>
          <w:b/>
        </w:rPr>
      </w:pPr>
      <w:r w:rsidRPr="00187F28">
        <w:rPr>
          <w:rFonts w:cstheme="minorHAnsi"/>
        </w:rPr>
        <w:tab/>
      </w:r>
      <w:r w:rsidRPr="00187F28">
        <w:rPr>
          <w:rFonts w:cstheme="minorHAnsi"/>
        </w:rPr>
        <w:tab/>
      </w:r>
      <w:r w:rsidRPr="00187F28">
        <w:rPr>
          <w:rFonts w:cstheme="minorHAnsi"/>
        </w:rPr>
        <w:tab/>
        <w:t xml:space="preserve">     </w:t>
      </w:r>
      <w:r w:rsidRPr="00187F28">
        <w:rPr>
          <w:rFonts w:cstheme="minorHAnsi"/>
        </w:rPr>
        <w:tab/>
      </w:r>
      <w:r w:rsidRPr="00187F28">
        <w:rPr>
          <w:rFonts w:cstheme="minorHAnsi"/>
        </w:rPr>
        <w:tab/>
      </w:r>
      <w:r w:rsidRPr="00187F28">
        <w:rPr>
          <w:rFonts w:cstheme="minorHAnsi"/>
        </w:rPr>
        <w:tab/>
        <w:t xml:space="preserve">   </w:t>
      </w:r>
      <w:r w:rsidRPr="00187F28">
        <w:rPr>
          <w:rFonts w:cstheme="minorHAnsi"/>
          <w:b/>
        </w:rPr>
        <w:tab/>
        <w:t xml:space="preserve">             -------------</w:t>
      </w:r>
    </w:p>
    <w:p w14:paraId="11CF2229" w14:textId="77777777" w:rsidR="00187F28" w:rsidRPr="00187F28" w:rsidRDefault="00187F28" w:rsidP="00187F28">
      <w:pPr>
        <w:rPr>
          <w:rFonts w:cstheme="minorHAnsi"/>
          <w:color w:val="FF0000"/>
        </w:rPr>
      </w:pPr>
      <w:r w:rsidRPr="00187F28">
        <w:rPr>
          <w:rFonts w:cstheme="minorHAnsi"/>
          <w:b/>
        </w:rPr>
        <w:tab/>
      </w:r>
      <w:r w:rsidRPr="00187F28">
        <w:rPr>
          <w:rFonts w:cstheme="minorHAnsi"/>
          <w:b/>
        </w:rPr>
        <w:tab/>
      </w:r>
      <w:r w:rsidRPr="00187F28">
        <w:rPr>
          <w:rFonts w:cstheme="minorHAnsi"/>
          <w:b/>
        </w:rPr>
        <w:tab/>
      </w:r>
      <w:r w:rsidRPr="00187F28">
        <w:rPr>
          <w:rFonts w:cstheme="minorHAnsi"/>
          <w:b/>
        </w:rPr>
        <w:tab/>
      </w:r>
      <w:r w:rsidRPr="00187F28">
        <w:rPr>
          <w:rFonts w:cstheme="minorHAnsi"/>
          <w:b/>
        </w:rPr>
        <w:tab/>
      </w:r>
      <w:r w:rsidRPr="00187F28">
        <w:rPr>
          <w:rFonts w:cstheme="minorHAnsi"/>
          <w:b/>
        </w:rPr>
        <w:tab/>
        <w:t>Total out</w:t>
      </w:r>
      <w:r w:rsidRPr="00187F28">
        <w:rPr>
          <w:rFonts w:cstheme="minorHAnsi"/>
          <w:b/>
        </w:rPr>
        <w:tab/>
      </w:r>
      <w:r w:rsidRPr="00187F28">
        <w:rPr>
          <w:rFonts w:cstheme="minorHAnsi"/>
          <w:b/>
        </w:rPr>
        <w:tab/>
        <w:t xml:space="preserve"> £  </w:t>
      </w:r>
      <w:r w:rsidR="0082784D">
        <w:rPr>
          <w:rFonts w:cstheme="minorHAnsi"/>
          <w:b/>
        </w:rPr>
        <w:t xml:space="preserve"> </w:t>
      </w:r>
      <w:r w:rsidRPr="00187F28">
        <w:rPr>
          <w:rFonts w:cstheme="minorHAnsi"/>
          <w:b/>
        </w:rPr>
        <w:t xml:space="preserve"> </w:t>
      </w:r>
      <w:r w:rsidRPr="00187F28">
        <w:rPr>
          <w:rFonts w:cstheme="minorHAnsi"/>
        </w:rPr>
        <w:t>902.15</w:t>
      </w:r>
      <w:r w:rsidRPr="00187F28">
        <w:rPr>
          <w:rFonts w:cstheme="minorHAnsi"/>
          <w:color w:val="FF0000"/>
        </w:rPr>
        <w:t xml:space="preserve">              </w:t>
      </w:r>
    </w:p>
    <w:p w14:paraId="525E2E53" w14:textId="77777777" w:rsidR="00187F28" w:rsidRPr="00187F28" w:rsidRDefault="00187F28" w:rsidP="00187F28">
      <w:pPr>
        <w:ind w:left="3600" w:firstLine="720"/>
        <w:rPr>
          <w:rFonts w:cstheme="minorHAnsi"/>
          <w:b/>
        </w:rPr>
      </w:pPr>
      <w:r w:rsidRPr="00187F28">
        <w:rPr>
          <w:rFonts w:cstheme="minorHAnsi"/>
          <w:b/>
        </w:rPr>
        <w:t>C/</w:t>
      </w:r>
      <w:proofErr w:type="spellStart"/>
      <w:proofErr w:type="gramStart"/>
      <w:r w:rsidRPr="00187F28">
        <w:rPr>
          <w:rFonts w:cstheme="minorHAnsi"/>
          <w:b/>
        </w:rPr>
        <w:t>acc</w:t>
      </w:r>
      <w:proofErr w:type="spellEnd"/>
      <w:r w:rsidRPr="00187F28">
        <w:rPr>
          <w:rFonts w:cstheme="minorHAnsi"/>
          <w:b/>
        </w:rPr>
        <w:t xml:space="preserve">  balance</w:t>
      </w:r>
      <w:proofErr w:type="gramEnd"/>
      <w:r w:rsidRPr="00187F28">
        <w:rPr>
          <w:rFonts w:cstheme="minorHAnsi"/>
          <w:b/>
        </w:rPr>
        <w:t xml:space="preserve"> </w:t>
      </w:r>
      <w:r w:rsidRPr="00187F28">
        <w:rPr>
          <w:rFonts w:cstheme="minorHAnsi"/>
          <w:b/>
        </w:rPr>
        <w:tab/>
        <w:t>£    5397.31</w:t>
      </w:r>
      <w:r w:rsidRPr="00187F28">
        <w:rPr>
          <w:rFonts w:cstheme="minorHAnsi"/>
          <w:color w:val="FF0000"/>
        </w:rPr>
        <w:t xml:space="preserve">           </w:t>
      </w:r>
    </w:p>
    <w:p w14:paraId="0223FF2C" w14:textId="77777777" w:rsidR="00187F28" w:rsidRPr="00187F28" w:rsidRDefault="00187F28" w:rsidP="00187F28">
      <w:pPr>
        <w:spacing w:line="240" w:lineRule="auto"/>
        <w:contextualSpacing/>
        <w:rPr>
          <w:rFonts w:cstheme="minorHAnsi"/>
          <w:b/>
        </w:rPr>
      </w:pPr>
      <w:r w:rsidRPr="00187F28">
        <w:rPr>
          <w:rFonts w:cstheme="minorHAnsi"/>
          <w:b/>
        </w:rPr>
        <w:tab/>
      </w:r>
    </w:p>
    <w:p w14:paraId="3A00E65E" w14:textId="77777777" w:rsidR="00187F28" w:rsidRPr="00187F28" w:rsidRDefault="00187F28" w:rsidP="00187F28">
      <w:pPr>
        <w:pStyle w:val="ListParagraph"/>
        <w:keepLines w:val="0"/>
        <w:numPr>
          <w:ilvl w:val="0"/>
          <w:numId w:val="16"/>
        </w:numPr>
        <w:spacing w:before="0" w:beforeAutospacing="0" w:after="160" w:afterAutospacing="0"/>
        <w:rPr>
          <w:rFonts w:asciiTheme="minorHAnsi" w:hAnsiTheme="minorHAnsi" w:cstheme="minorHAnsi"/>
          <w:b/>
        </w:rPr>
      </w:pPr>
      <w:r w:rsidRPr="00187F28">
        <w:rPr>
          <w:rFonts w:asciiTheme="minorHAnsi" w:hAnsiTheme="minorHAnsi" w:cstheme="minorHAnsi"/>
          <w:b/>
          <w:u w:val="single"/>
        </w:rPr>
        <w:t xml:space="preserve">Reserve A/C Opening Balance </w:t>
      </w:r>
      <w:proofErr w:type="gramStart"/>
      <w:r w:rsidRPr="00187F28">
        <w:rPr>
          <w:rFonts w:asciiTheme="minorHAnsi" w:hAnsiTheme="minorHAnsi" w:cstheme="minorHAnsi"/>
          <w:b/>
          <w:u w:val="single"/>
        </w:rPr>
        <w:t>31.1.20</w:t>
      </w:r>
      <w:r w:rsidRPr="00187F28">
        <w:rPr>
          <w:rFonts w:asciiTheme="minorHAnsi" w:hAnsiTheme="minorHAnsi" w:cstheme="minorHAnsi"/>
          <w:b/>
        </w:rPr>
        <w:t xml:space="preserve"> :</w:t>
      </w:r>
      <w:proofErr w:type="gramEnd"/>
      <w:r w:rsidRPr="00187F28">
        <w:rPr>
          <w:rFonts w:asciiTheme="minorHAnsi" w:hAnsiTheme="minorHAnsi" w:cstheme="minorHAnsi"/>
          <w:b/>
        </w:rPr>
        <w:t xml:space="preserve">   </w:t>
      </w:r>
      <w:r w:rsidRPr="00187F28">
        <w:rPr>
          <w:rFonts w:asciiTheme="minorHAnsi" w:hAnsiTheme="minorHAnsi" w:cstheme="minorHAnsi"/>
          <w:b/>
        </w:rPr>
        <w:tab/>
        <w:t xml:space="preserve">          </w:t>
      </w:r>
      <w:r w:rsidRPr="00187F28">
        <w:rPr>
          <w:rFonts w:asciiTheme="minorHAnsi" w:hAnsiTheme="minorHAnsi" w:cstheme="minorHAnsi"/>
          <w:b/>
        </w:rPr>
        <w:tab/>
      </w:r>
      <w:r w:rsidRPr="00187F28">
        <w:rPr>
          <w:rFonts w:asciiTheme="minorHAnsi" w:hAnsiTheme="minorHAnsi" w:cstheme="minorHAnsi"/>
          <w:b/>
        </w:rPr>
        <w:tab/>
      </w:r>
      <w:r w:rsidRPr="00187F28">
        <w:rPr>
          <w:rFonts w:asciiTheme="minorHAnsi" w:hAnsiTheme="minorHAnsi" w:cstheme="minorHAnsi"/>
        </w:rPr>
        <w:t>£   8058.73</w:t>
      </w:r>
      <w:r w:rsidRPr="00187F28">
        <w:rPr>
          <w:rFonts w:asciiTheme="minorHAnsi" w:hAnsiTheme="minorHAnsi" w:cstheme="minorHAnsi"/>
          <w:color w:val="FF0000"/>
        </w:rPr>
        <w:t xml:space="preserve">  </w:t>
      </w:r>
    </w:p>
    <w:p w14:paraId="4F928482" w14:textId="77777777" w:rsidR="00187F28" w:rsidRPr="00187F28" w:rsidRDefault="00187F28" w:rsidP="00187F28">
      <w:pPr>
        <w:pStyle w:val="ListParagraph"/>
        <w:ind w:left="2880"/>
        <w:rPr>
          <w:rFonts w:asciiTheme="minorHAnsi" w:hAnsiTheme="minorHAnsi" w:cstheme="minorHAnsi"/>
        </w:rPr>
      </w:pPr>
    </w:p>
    <w:p w14:paraId="42F25055" w14:textId="77777777" w:rsidR="00187F28" w:rsidRPr="00187F28" w:rsidRDefault="00187F28" w:rsidP="00187F28">
      <w:pPr>
        <w:pStyle w:val="ListParagraph"/>
        <w:ind w:left="2880"/>
        <w:rPr>
          <w:rFonts w:asciiTheme="minorHAnsi" w:hAnsiTheme="minorHAnsi" w:cstheme="minorHAnsi"/>
        </w:rPr>
      </w:pPr>
      <w:r w:rsidRPr="00187F28">
        <w:rPr>
          <w:rFonts w:asciiTheme="minorHAnsi" w:hAnsiTheme="minorHAnsi" w:cstheme="minorHAnsi"/>
        </w:rPr>
        <w:t>Interest</w:t>
      </w:r>
      <w:r w:rsidRPr="00187F28">
        <w:rPr>
          <w:rFonts w:asciiTheme="minorHAnsi" w:hAnsiTheme="minorHAnsi" w:cstheme="minorHAnsi"/>
        </w:rPr>
        <w:tab/>
      </w:r>
      <w:r w:rsidRPr="00187F28">
        <w:rPr>
          <w:rFonts w:asciiTheme="minorHAnsi" w:hAnsiTheme="minorHAnsi" w:cstheme="minorHAnsi"/>
        </w:rPr>
        <w:tab/>
      </w:r>
      <w:r w:rsidRPr="00187F28">
        <w:rPr>
          <w:rFonts w:asciiTheme="minorHAnsi" w:hAnsiTheme="minorHAnsi" w:cstheme="minorHAnsi"/>
        </w:rPr>
        <w:tab/>
      </w:r>
      <w:r w:rsidRPr="00187F28">
        <w:rPr>
          <w:rFonts w:asciiTheme="minorHAnsi" w:hAnsiTheme="minorHAnsi" w:cstheme="minorHAnsi"/>
        </w:rPr>
        <w:tab/>
      </w:r>
      <w:r w:rsidRPr="00187F28">
        <w:rPr>
          <w:rFonts w:asciiTheme="minorHAnsi" w:hAnsiTheme="minorHAnsi" w:cstheme="minorHAnsi"/>
        </w:rPr>
        <w:tab/>
      </w:r>
      <w:r w:rsidR="0082784D">
        <w:rPr>
          <w:rFonts w:asciiTheme="minorHAnsi" w:hAnsiTheme="minorHAnsi" w:cstheme="minorHAnsi"/>
        </w:rPr>
        <w:t xml:space="preserve">             </w:t>
      </w:r>
      <w:r w:rsidRPr="00187F28">
        <w:rPr>
          <w:rFonts w:asciiTheme="minorHAnsi" w:hAnsiTheme="minorHAnsi" w:cstheme="minorHAnsi"/>
        </w:rPr>
        <w:t xml:space="preserve">1.24    </w:t>
      </w:r>
      <w:r w:rsidRPr="00187F28">
        <w:rPr>
          <w:rFonts w:asciiTheme="minorHAnsi" w:hAnsiTheme="minorHAnsi" w:cstheme="minorHAnsi"/>
        </w:rPr>
        <w:tab/>
      </w:r>
      <w:r w:rsidRPr="00187F28">
        <w:rPr>
          <w:rFonts w:asciiTheme="minorHAnsi" w:hAnsiTheme="minorHAnsi" w:cstheme="minorHAnsi"/>
        </w:rPr>
        <w:tab/>
      </w:r>
    </w:p>
    <w:p w14:paraId="6500B64D" w14:textId="77777777" w:rsidR="00187F28" w:rsidRPr="00187F28" w:rsidRDefault="00187F28" w:rsidP="00187F28">
      <w:pPr>
        <w:pStyle w:val="ListParagraph"/>
        <w:ind w:left="2880"/>
        <w:rPr>
          <w:rFonts w:asciiTheme="minorHAnsi" w:hAnsiTheme="minorHAnsi" w:cstheme="minorHAnsi"/>
          <w:b/>
        </w:rPr>
      </w:pPr>
      <w:r w:rsidRPr="00187F28">
        <w:rPr>
          <w:rFonts w:asciiTheme="minorHAnsi" w:hAnsiTheme="minorHAnsi" w:cstheme="minorHAnsi"/>
          <w:b/>
        </w:rPr>
        <w:t>Balance at 28.2.20</w:t>
      </w:r>
      <w:r w:rsidRPr="00187F28">
        <w:rPr>
          <w:rFonts w:asciiTheme="minorHAnsi" w:hAnsiTheme="minorHAnsi" w:cstheme="minorHAnsi"/>
          <w:b/>
        </w:rPr>
        <w:tab/>
      </w:r>
      <w:r w:rsidRPr="00187F28">
        <w:rPr>
          <w:rFonts w:asciiTheme="minorHAnsi" w:hAnsiTheme="minorHAnsi" w:cstheme="minorHAnsi"/>
          <w:b/>
        </w:rPr>
        <w:tab/>
      </w:r>
      <w:r w:rsidRPr="00187F28">
        <w:rPr>
          <w:rFonts w:asciiTheme="minorHAnsi" w:hAnsiTheme="minorHAnsi" w:cstheme="minorHAnsi"/>
          <w:b/>
        </w:rPr>
        <w:tab/>
        <w:t>£    8059.97</w:t>
      </w:r>
      <w:r w:rsidRPr="00187F28">
        <w:rPr>
          <w:rFonts w:asciiTheme="minorHAnsi" w:hAnsiTheme="minorHAnsi" w:cstheme="minorHAnsi"/>
          <w:color w:val="FF0000"/>
        </w:rPr>
        <w:tab/>
        <w:t xml:space="preserve">      </w:t>
      </w:r>
    </w:p>
    <w:p w14:paraId="675E979D" w14:textId="77777777" w:rsidR="00187F28" w:rsidRPr="00187F28" w:rsidRDefault="00187F28" w:rsidP="00187F28">
      <w:pPr>
        <w:ind w:left="720"/>
        <w:rPr>
          <w:rFonts w:cstheme="minorHAnsi"/>
          <w:b/>
        </w:rPr>
      </w:pPr>
      <w:r w:rsidRPr="00187F28">
        <w:rPr>
          <w:rFonts w:cstheme="minorHAnsi"/>
        </w:rPr>
        <w:tab/>
      </w:r>
      <w:r w:rsidRPr="00187F28">
        <w:rPr>
          <w:rFonts w:cstheme="minorHAnsi"/>
        </w:rPr>
        <w:tab/>
      </w:r>
      <w:r w:rsidRPr="00187F28">
        <w:rPr>
          <w:rFonts w:cstheme="minorHAnsi"/>
        </w:rPr>
        <w:tab/>
      </w:r>
      <w:r w:rsidRPr="00187F28">
        <w:rPr>
          <w:rFonts w:cstheme="minorHAnsi"/>
        </w:rPr>
        <w:tab/>
      </w:r>
      <w:r w:rsidRPr="00187F28">
        <w:rPr>
          <w:rFonts w:cstheme="minorHAnsi"/>
        </w:rPr>
        <w:tab/>
        <w:t xml:space="preserve">   </w:t>
      </w:r>
      <w:r w:rsidRPr="00187F28">
        <w:rPr>
          <w:rFonts w:cstheme="minorHAnsi"/>
        </w:rPr>
        <w:tab/>
      </w:r>
      <w:r w:rsidRPr="00187F28">
        <w:rPr>
          <w:rFonts w:cstheme="minorHAnsi"/>
        </w:rPr>
        <w:tab/>
      </w:r>
      <w:r w:rsidRPr="00187F28">
        <w:rPr>
          <w:rFonts w:cstheme="minorHAnsi"/>
        </w:rPr>
        <w:tab/>
        <w:t xml:space="preserve">   </w:t>
      </w:r>
      <w:r w:rsidRPr="00187F28">
        <w:rPr>
          <w:rFonts w:cstheme="minorHAnsi"/>
          <w:b/>
        </w:rPr>
        <w:t xml:space="preserve">     -----------</w:t>
      </w:r>
    </w:p>
    <w:p w14:paraId="32EB549A" w14:textId="77777777" w:rsidR="00187F28" w:rsidRPr="00187F28" w:rsidRDefault="00187F28" w:rsidP="00187F28">
      <w:pPr>
        <w:spacing w:line="240" w:lineRule="auto"/>
        <w:contextualSpacing/>
        <w:rPr>
          <w:rFonts w:cstheme="minorHAnsi"/>
          <w:b/>
        </w:rPr>
      </w:pPr>
      <w:r w:rsidRPr="00187F28">
        <w:rPr>
          <w:rFonts w:cstheme="minorHAnsi"/>
          <w:b/>
        </w:rPr>
        <w:t xml:space="preserve">Total present available </w:t>
      </w:r>
      <w:r w:rsidR="0082784D">
        <w:rPr>
          <w:rFonts w:cstheme="minorHAnsi"/>
          <w:b/>
        </w:rPr>
        <w:t xml:space="preserve">funds </w:t>
      </w:r>
      <w:r w:rsidR="0082784D">
        <w:rPr>
          <w:rFonts w:cstheme="minorHAnsi"/>
          <w:b/>
        </w:rPr>
        <w:tab/>
      </w:r>
      <w:r w:rsidR="0082784D">
        <w:rPr>
          <w:rFonts w:cstheme="minorHAnsi"/>
          <w:b/>
        </w:rPr>
        <w:tab/>
      </w:r>
      <w:r w:rsidRPr="00187F28">
        <w:rPr>
          <w:rFonts w:cstheme="minorHAnsi"/>
          <w:b/>
        </w:rPr>
        <w:t xml:space="preserve">                           </w:t>
      </w:r>
      <w:r w:rsidR="0082784D">
        <w:rPr>
          <w:rFonts w:cstheme="minorHAnsi"/>
          <w:b/>
        </w:rPr>
        <w:tab/>
      </w:r>
      <w:r w:rsidR="0082784D">
        <w:rPr>
          <w:rFonts w:cstheme="minorHAnsi"/>
          <w:b/>
        </w:rPr>
        <w:tab/>
      </w:r>
      <w:r w:rsidRPr="00187F28">
        <w:rPr>
          <w:rFonts w:cstheme="minorHAnsi"/>
          <w:b/>
        </w:rPr>
        <w:t xml:space="preserve"> </w:t>
      </w:r>
      <w:r w:rsidRPr="00187F28">
        <w:rPr>
          <w:rFonts w:cstheme="minorHAnsi"/>
          <w:b/>
          <w:sz w:val="32"/>
          <w:szCs w:val="32"/>
          <w:u w:val="single"/>
        </w:rPr>
        <w:t xml:space="preserve">£ </w:t>
      </w:r>
      <w:r w:rsidRPr="00187F28">
        <w:rPr>
          <w:rFonts w:cstheme="minorHAnsi"/>
          <w:sz w:val="32"/>
          <w:szCs w:val="32"/>
          <w:u w:val="single"/>
        </w:rPr>
        <w:t>13 457.28</w:t>
      </w:r>
      <w:r w:rsidRPr="00187F28">
        <w:rPr>
          <w:rFonts w:cstheme="minorHAnsi"/>
          <w:b/>
          <w:color w:val="FF0000"/>
        </w:rPr>
        <w:t xml:space="preserve"> </w:t>
      </w:r>
    </w:p>
    <w:p w14:paraId="0919675F" w14:textId="77777777" w:rsidR="00187F28" w:rsidRPr="00187F28" w:rsidRDefault="00187F28" w:rsidP="00187F28">
      <w:pPr>
        <w:spacing w:line="240" w:lineRule="auto"/>
        <w:contextualSpacing/>
        <w:rPr>
          <w:rFonts w:cstheme="minorHAnsi"/>
          <w:b/>
        </w:rPr>
      </w:pPr>
    </w:p>
    <w:p w14:paraId="2E9F6FAB" w14:textId="77777777" w:rsidR="00187F28" w:rsidRPr="00187F28" w:rsidRDefault="00187F28" w:rsidP="00187F28">
      <w:pPr>
        <w:spacing w:line="240" w:lineRule="auto"/>
        <w:contextualSpacing/>
        <w:rPr>
          <w:rFonts w:cstheme="minorHAnsi"/>
          <w:b/>
        </w:rPr>
      </w:pPr>
    </w:p>
    <w:p w14:paraId="358BC9E4" w14:textId="77777777" w:rsidR="00187F28" w:rsidRPr="00187F28" w:rsidRDefault="00187F28" w:rsidP="00187F28">
      <w:pPr>
        <w:spacing w:line="240" w:lineRule="auto"/>
        <w:contextualSpacing/>
        <w:rPr>
          <w:rFonts w:cstheme="minorHAnsi"/>
          <w:b/>
        </w:rPr>
      </w:pPr>
    </w:p>
    <w:p w14:paraId="4ECCF057" w14:textId="77777777" w:rsidR="00187F28" w:rsidRDefault="00187F28" w:rsidP="00187F28">
      <w:pPr>
        <w:spacing w:line="240" w:lineRule="auto"/>
        <w:jc w:val="center"/>
        <w:rPr>
          <w:rFonts w:cstheme="minorHAnsi"/>
          <w:b/>
          <w:sz w:val="40"/>
          <w:szCs w:val="40"/>
        </w:rPr>
      </w:pPr>
      <w:r w:rsidRPr="00187F28">
        <w:rPr>
          <w:rFonts w:cstheme="minorHAnsi"/>
          <w:b/>
          <w:sz w:val="40"/>
          <w:szCs w:val="40"/>
        </w:rPr>
        <w:t>***</w:t>
      </w:r>
    </w:p>
    <w:p w14:paraId="272D2282" w14:textId="77777777" w:rsidR="00E31E49" w:rsidRPr="00187F28" w:rsidRDefault="00E31E49" w:rsidP="00187F28">
      <w:pPr>
        <w:spacing w:line="240" w:lineRule="auto"/>
        <w:jc w:val="center"/>
        <w:rPr>
          <w:rFonts w:cstheme="minorHAnsi"/>
          <w:b/>
          <w:sz w:val="40"/>
          <w:szCs w:val="40"/>
        </w:rPr>
      </w:pPr>
    </w:p>
    <w:p w14:paraId="09919418" w14:textId="77777777" w:rsidR="00E31E49" w:rsidRDefault="00E31E49" w:rsidP="00187F28">
      <w:pPr>
        <w:spacing w:line="240" w:lineRule="auto"/>
        <w:contextualSpacing/>
        <w:rPr>
          <w:rFonts w:cstheme="minorHAnsi"/>
          <w:b/>
          <w:u w:val="single"/>
        </w:rPr>
      </w:pPr>
    </w:p>
    <w:p w14:paraId="30EB1F68" w14:textId="77777777" w:rsidR="00E31E49" w:rsidRDefault="00E31E49" w:rsidP="00187F28">
      <w:pPr>
        <w:spacing w:line="240" w:lineRule="auto"/>
        <w:contextualSpacing/>
        <w:rPr>
          <w:rFonts w:cstheme="minorHAnsi"/>
          <w:b/>
          <w:u w:val="single"/>
        </w:rPr>
      </w:pPr>
    </w:p>
    <w:p w14:paraId="4720A595" w14:textId="77777777" w:rsidR="00187F28" w:rsidRPr="00187F28" w:rsidRDefault="00187F28" w:rsidP="00187F28">
      <w:pPr>
        <w:spacing w:line="240" w:lineRule="auto"/>
        <w:contextualSpacing/>
        <w:rPr>
          <w:rFonts w:cstheme="minorHAnsi"/>
          <w:b/>
        </w:rPr>
      </w:pPr>
      <w:r w:rsidRPr="00187F28">
        <w:rPr>
          <w:rFonts w:cstheme="minorHAnsi"/>
          <w:b/>
          <w:u w:val="single"/>
        </w:rPr>
        <w:t>Income</w:t>
      </w:r>
      <w:r w:rsidRPr="00E31E49">
        <w:rPr>
          <w:rFonts w:cstheme="minorHAnsi"/>
          <w:b/>
          <w:u w:val="single"/>
        </w:rPr>
        <w:t xml:space="preserve"> due</w:t>
      </w:r>
      <w:r w:rsidRPr="00187F28">
        <w:rPr>
          <w:rFonts w:cstheme="minorHAnsi"/>
          <w:b/>
        </w:rPr>
        <w:t xml:space="preserve"> before April but not cleared for the February NatWest Bank </w:t>
      </w:r>
      <w:proofErr w:type="gramStart"/>
      <w:r w:rsidRPr="00187F28">
        <w:rPr>
          <w:rFonts w:cstheme="minorHAnsi"/>
          <w:b/>
        </w:rPr>
        <w:t>statement :</w:t>
      </w:r>
      <w:proofErr w:type="gramEnd"/>
    </w:p>
    <w:p w14:paraId="4A7D25F0" w14:textId="77777777" w:rsidR="00187F28" w:rsidRPr="00187F28" w:rsidRDefault="00187F28" w:rsidP="00187F28">
      <w:pPr>
        <w:pStyle w:val="ListParagraph"/>
        <w:keepLines w:val="0"/>
        <w:numPr>
          <w:ilvl w:val="3"/>
          <w:numId w:val="23"/>
        </w:numPr>
        <w:spacing w:before="0" w:beforeAutospacing="0" w:after="160" w:afterAutospacing="0"/>
        <w:rPr>
          <w:rFonts w:asciiTheme="minorHAnsi" w:hAnsiTheme="minorHAnsi" w:cstheme="minorHAnsi"/>
          <w:b/>
        </w:rPr>
      </w:pPr>
      <w:r w:rsidRPr="00187F28">
        <w:rPr>
          <w:rFonts w:asciiTheme="minorHAnsi" w:hAnsiTheme="minorHAnsi" w:cstheme="minorHAnsi"/>
        </w:rPr>
        <w:t xml:space="preserve">Ward Councillors’ </w:t>
      </w:r>
      <w:r w:rsidR="00EE7344">
        <w:rPr>
          <w:rFonts w:asciiTheme="minorHAnsi" w:hAnsiTheme="minorHAnsi" w:cstheme="minorHAnsi"/>
        </w:rPr>
        <w:t>Empowerment</w:t>
      </w:r>
      <w:r w:rsidRPr="00187F28">
        <w:rPr>
          <w:rFonts w:asciiTheme="minorHAnsi" w:hAnsiTheme="minorHAnsi" w:cstheme="minorHAnsi"/>
        </w:rPr>
        <w:t xml:space="preserve"> Fund</w:t>
      </w:r>
      <w:r w:rsidRPr="00187F28">
        <w:rPr>
          <w:rFonts w:asciiTheme="minorHAnsi" w:hAnsiTheme="minorHAnsi" w:cstheme="minorHAnsi"/>
        </w:rPr>
        <w:tab/>
        <w:t xml:space="preserve">£     500.00            </w:t>
      </w:r>
    </w:p>
    <w:p w14:paraId="3E2535BD" w14:textId="77777777" w:rsidR="00187F28" w:rsidRPr="00187F28" w:rsidRDefault="00187F28" w:rsidP="00187F28">
      <w:pPr>
        <w:pStyle w:val="ListParagraph"/>
        <w:keepLines w:val="0"/>
        <w:numPr>
          <w:ilvl w:val="3"/>
          <w:numId w:val="23"/>
        </w:numPr>
        <w:spacing w:before="0" w:beforeAutospacing="0" w:after="160" w:afterAutospacing="0"/>
        <w:rPr>
          <w:rFonts w:asciiTheme="minorHAnsi" w:hAnsiTheme="minorHAnsi" w:cstheme="minorHAnsi"/>
          <w:b/>
        </w:rPr>
      </w:pPr>
      <w:r w:rsidRPr="00187F28">
        <w:rPr>
          <w:rFonts w:asciiTheme="minorHAnsi" w:hAnsiTheme="minorHAnsi" w:cstheme="minorHAnsi"/>
        </w:rPr>
        <w:t>C</w:t>
      </w:r>
      <w:r w:rsidR="00506B7F">
        <w:rPr>
          <w:rFonts w:asciiTheme="minorHAnsi" w:hAnsiTheme="minorHAnsi" w:cstheme="minorHAnsi"/>
        </w:rPr>
        <w:t>ompensation from Nat West Bank</w:t>
      </w:r>
      <w:r w:rsidR="00506B7F">
        <w:rPr>
          <w:rFonts w:asciiTheme="minorHAnsi" w:hAnsiTheme="minorHAnsi" w:cstheme="minorHAnsi"/>
        </w:rPr>
        <w:tab/>
        <w:t xml:space="preserve">       </w:t>
      </w:r>
      <w:r w:rsidRPr="00187F28">
        <w:rPr>
          <w:rFonts w:asciiTheme="minorHAnsi" w:hAnsiTheme="minorHAnsi" w:cstheme="minorHAnsi"/>
        </w:rPr>
        <w:t xml:space="preserve">100.00   </w:t>
      </w:r>
    </w:p>
    <w:p w14:paraId="348B6D6D" w14:textId="77777777" w:rsidR="00187F28" w:rsidRDefault="00187F28" w:rsidP="00187F28">
      <w:pPr>
        <w:spacing w:line="240" w:lineRule="auto"/>
        <w:contextualSpacing/>
        <w:rPr>
          <w:rFonts w:cstheme="minorHAnsi"/>
          <w:b/>
        </w:rPr>
      </w:pPr>
    </w:p>
    <w:p w14:paraId="63F1B94D" w14:textId="77777777" w:rsidR="00E31E49" w:rsidRDefault="00E31E49" w:rsidP="00187F28">
      <w:pPr>
        <w:spacing w:line="240" w:lineRule="auto"/>
        <w:contextualSpacing/>
        <w:rPr>
          <w:rFonts w:cstheme="minorHAnsi"/>
          <w:b/>
        </w:rPr>
      </w:pPr>
    </w:p>
    <w:p w14:paraId="4B5E9C7C" w14:textId="77777777" w:rsidR="00E31E49" w:rsidRDefault="00E31E49" w:rsidP="00187F28">
      <w:pPr>
        <w:spacing w:line="240" w:lineRule="auto"/>
        <w:contextualSpacing/>
        <w:rPr>
          <w:rFonts w:cstheme="minorHAnsi"/>
          <w:b/>
        </w:rPr>
      </w:pPr>
    </w:p>
    <w:p w14:paraId="07A60EE7" w14:textId="77777777" w:rsidR="00E31E49" w:rsidRDefault="00E31E49" w:rsidP="00187F28">
      <w:pPr>
        <w:spacing w:line="240" w:lineRule="auto"/>
        <w:contextualSpacing/>
        <w:rPr>
          <w:rFonts w:cstheme="minorHAnsi"/>
          <w:b/>
        </w:rPr>
      </w:pPr>
    </w:p>
    <w:p w14:paraId="08965CD5" w14:textId="77777777" w:rsidR="00187F28" w:rsidRPr="00187F28" w:rsidRDefault="00187F28" w:rsidP="00187F28">
      <w:pPr>
        <w:spacing w:line="240" w:lineRule="auto"/>
        <w:contextualSpacing/>
        <w:rPr>
          <w:rFonts w:cstheme="minorHAnsi"/>
          <w:b/>
          <w:sz w:val="32"/>
          <w:szCs w:val="32"/>
        </w:rPr>
      </w:pPr>
      <w:r w:rsidRPr="00187F28">
        <w:rPr>
          <w:rFonts w:cstheme="minorHAnsi"/>
          <w:b/>
          <w:sz w:val="32"/>
          <w:szCs w:val="32"/>
        </w:rPr>
        <w:t xml:space="preserve">Details of the cheques:   </w:t>
      </w:r>
    </w:p>
    <w:p w14:paraId="0B74119A" w14:textId="77777777" w:rsidR="00187F28" w:rsidRPr="00187F28" w:rsidRDefault="00187F28" w:rsidP="00187F28">
      <w:pPr>
        <w:spacing w:line="240" w:lineRule="auto"/>
        <w:ind w:firstLine="720"/>
        <w:contextualSpacing/>
        <w:rPr>
          <w:rFonts w:cstheme="minorHAnsi"/>
          <w:b/>
        </w:rPr>
      </w:pPr>
    </w:p>
    <w:p w14:paraId="7ED3F996" w14:textId="77777777" w:rsidR="00187F28" w:rsidRPr="00187F28" w:rsidRDefault="00187F28" w:rsidP="00187F28">
      <w:pPr>
        <w:spacing w:line="240" w:lineRule="auto"/>
        <w:ind w:firstLine="720"/>
        <w:contextualSpacing/>
        <w:rPr>
          <w:rFonts w:cstheme="minorHAnsi"/>
          <w:b/>
          <w:sz w:val="24"/>
          <w:szCs w:val="24"/>
        </w:rPr>
      </w:pPr>
      <w:r w:rsidRPr="00187F28">
        <w:rPr>
          <w:rFonts w:cstheme="minorHAnsi"/>
          <w:b/>
          <w:sz w:val="24"/>
          <w:szCs w:val="24"/>
        </w:rPr>
        <w:t xml:space="preserve">Unpresented cheques as of </w:t>
      </w:r>
      <w:proofErr w:type="gramStart"/>
      <w:r>
        <w:rPr>
          <w:rFonts w:cstheme="minorHAnsi"/>
          <w:b/>
          <w:sz w:val="24"/>
          <w:szCs w:val="24"/>
        </w:rPr>
        <w:t>28.2</w:t>
      </w:r>
      <w:r w:rsidRPr="00187F28">
        <w:rPr>
          <w:rFonts w:cstheme="minorHAnsi"/>
          <w:b/>
          <w:sz w:val="24"/>
          <w:szCs w:val="24"/>
        </w:rPr>
        <w:t>.20 :</w:t>
      </w:r>
      <w:proofErr w:type="gramEnd"/>
    </w:p>
    <w:p w14:paraId="251AFBFC" w14:textId="77777777" w:rsidR="00187F28" w:rsidRPr="00187F28" w:rsidRDefault="00187F28" w:rsidP="00187F28">
      <w:pPr>
        <w:spacing w:line="240" w:lineRule="auto"/>
        <w:contextualSpacing/>
        <w:rPr>
          <w:rFonts w:cstheme="minorHAnsi"/>
          <w:b/>
        </w:rPr>
      </w:pPr>
    </w:p>
    <w:tbl>
      <w:tblPr>
        <w:tblStyle w:val="TableGrid"/>
        <w:tblW w:w="0" w:type="auto"/>
        <w:tblLayout w:type="fixed"/>
        <w:tblLook w:val="04A0" w:firstRow="1" w:lastRow="0" w:firstColumn="1" w:lastColumn="0" w:noHBand="0" w:noVBand="1"/>
      </w:tblPr>
      <w:tblGrid>
        <w:gridCol w:w="988"/>
        <w:gridCol w:w="1134"/>
        <w:gridCol w:w="1842"/>
        <w:gridCol w:w="1276"/>
        <w:gridCol w:w="3776"/>
      </w:tblGrid>
      <w:tr w:rsidR="00187F28" w:rsidRPr="00187F28" w14:paraId="213D4C8E" w14:textId="77777777" w:rsidTr="00E05E9B">
        <w:tc>
          <w:tcPr>
            <w:tcW w:w="988" w:type="dxa"/>
          </w:tcPr>
          <w:p w14:paraId="1741BC34" w14:textId="77777777" w:rsidR="00187F28" w:rsidRPr="00187F28" w:rsidRDefault="00187F28" w:rsidP="00E05E9B">
            <w:pPr>
              <w:rPr>
                <w:rFonts w:cstheme="minorHAnsi"/>
                <w:b/>
              </w:rPr>
            </w:pPr>
          </w:p>
          <w:p w14:paraId="4FDDDF92" w14:textId="77777777" w:rsidR="00187F28" w:rsidRPr="00187F28" w:rsidRDefault="00187F28" w:rsidP="00E05E9B">
            <w:pPr>
              <w:rPr>
                <w:rFonts w:cstheme="minorHAnsi"/>
                <w:b/>
              </w:rPr>
            </w:pPr>
            <w:r w:rsidRPr="00187F28">
              <w:rPr>
                <w:rFonts w:cstheme="minorHAnsi"/>
                <w:b/>
              </w:rPr>
              <w:t xml:space="preserve">Date </w:t>
            </w:r>
          </w:p>
        </w:tc>
        <w:tc>
          <w:tcPr>
            <w:tcW w:w="1134" w:type="dxa"/>
          </w:tcPr>
          <w:p w14:paraId="0DD6C539" w14:textId="77777777" w:rsidR="00187F28" w:rsidRPr="00187F28" w:rsidRDefault="00187F28" w:rsidP="00E05E9B">
            <w:pPr>
              <w:rPr>
                <w:rFonts w:cstheme="minorHAnsi"/>
                <w:b/>
              </w:rPr>
            </w:pPr>
            <w:r w:rsidRPr="00187F28">
              <w:rPr>
                <w:rFonts w:cstheme="minorHAnsi"/>
                <w:b/>
              </w:rPr>
              <w:t>Cheque Number</w:t>
            </w:r>
          </w:p>
        </w:tc>
        <w:tc>
          <w:tcPr>
            <w:tcW w:w="1842" w:type="dxa"/>
          </w:tcPr>
          <w:p w14:paraId="0358E5BD" w14:textId="77777777" w:rsidR="00187F28" w:rsidRPr="00187F28" w:rsidRDefault="00187F28" w:rsidP="00E05E9B">
            <w:pPr>
              <w:rPr>
                <w:rFonts w:cstheme="minorHAnsi"/>
                <w:b/>
              </w:rPr>
            </w:pPr>
            <w:r w:rsidRPr="00187F28">
              <w:rPr>
                <w:rFonts w:cstheme="minorHAnsi"/>
                <w:b/>
              </w:rPr>
              <w:t>Signatories</w:t>
            </w:r>
          </w:p>
        </w:tc>
        <w:tc>
          <w:tcPr>
            <w:tcW w:w="1276" w:type="dxa"/>
          </w:tcPr>
          <w:p w14:paraId="047248D3" w14:textId="77777777" w:rsidR="00187F28" w:rsidRPr="00187F28" w:rsidRDefault="00187F28" w:rsidP="00E05E9B">
            <w:pPr>
              <w:rPr>
                <w:rFonts w:cstheme="minorHAnsi"/>
                <w:b/>
              </w:rPr>
            </w:pPr>
            <w:r w:rsidRPr="00187F28">
              <w:rPr>
                <w:rFonts w:cstheme="minorHAnsi"/>
                <w:b/>
              </w:rPr>
              <w:t>Amount</w:t>
            </w:r>
          </w:p>
        </w:tc>
        <w:tc>
          <w:tcPr>
            <w:tcW w:w="3776" w:type="dxa"/>
          </w:tcPr>
          <w:p w14:paraId="2F606CDE" w14:textId="77777777" w:rsidR="00187F28" w:rsidRPr="00187F28" w:rsidRDefault="00187F28" w:rsidP="00E05E9B">
            <w:pPr>
              <w:rPr>
                <w:rFonts w:cstheme="minorHAnsi"/>
                <w:b/>
              </w:rPr>
            </w:pPr>
            <w:r w:rsidRPr="00187F28">
              <w:rPr>
                <w:rFonts w:cstheme="minorHAnsi"/>
                <w:b/>
              </w:rPr>
              <w:t>Description</w:t>
            </w:r>
          </w:p>
        </w:tc>
      </w:tr>
      <w:tr w:rsidR="00187F28" w:rsidRPr="00187F28" w14:paraId="2B47F2DB" w14:textId="77777777" w:rsidTr="00E05E9B">
        <w:tc>
          <w:tcPr>
            <w:tcW w:w="988" w:type="dxa"/>
            <w:vAlign w:val="bottom"/>
          </w:tcPr>
          <w:p w14:paraId="47AE9723" w14:textId="77777777" w:rsidR="00187F28" w:rsidRPr="00187F28" w:rsidRDefault="00187F28" w:rsidP="00E05E9B">
            <w:pPr>
              <w:rPr>
                <w:rFonts w:eastAsia="Times New Roman" w:cstheme="minorHAnsi"/>
                <w:color w:val="000000"/>
                <w:lang w:eastAsia="en-GB"/>
              </w:rPr>
            </w:pPr>
            <w:r w:rsidRPr="00187F28">
              <w:rPr>
                <w:rFonts w:eastAsia="Times New Roman" w:cstheme="minorHAnsi"/>
                <w:color w:val="000000"/>
                <w:lang w:eastAsia="en-GB"/>
              </w:rPr>
              <w:t>9.1.20</w:t>
            </w:r>
          </w:p>
        </w:tc>
        <w:tc>
          <w:tcPr>
            <w:tcW w:w="1134" w:type="dxa"/>
            <w:vAlign w:val="bottom"/>
          </w:tcPr>
          <w:p w14:paraId="0FE8F25C" w14:textId="77777777" w:rsidR="00187F28" w:rsidRPr="00187F28" w:rsidRDefault="00187F28" w:rsidP="00E05E9B">
            <w:pPr>
              <w:jc w:val="right"/>
              <w:rPr>
                <w:rFonts w:eastAsia="Times New Roman" w:cstheme="minorHAnsi"/>
                <w:color w:val="000000"/>
                <w:lang w:eastAsia="en-GB"/>
              </w:rPr>
            </w:pPr>
            <w:r w:rsidRPr="00187F28">
              <w:rPr>
                <w:rFonts w:eastAsia="Times New Roman" w:cstheme="minorHAnsi"/>
                <w:color w:val="000000"/>
                <w:lang w:eastAsia="en-GB"/>
              </w:rPr>
              <w:t>001427</w:t>
            </w:r>
          </w:p>
        </w:tc>
        <w:tc>
          <w:tcPr>
            <w:tcW w:w="1842" w:type="dxa"/>
            <w:vAlign w:val="bottom"/>
          </w:tcPr>
          <w:p w14:paraId="76A66253" w14:textId="77777777" w:rsidR="00187F28" w:rsidRPr="00187F28" w:rsidRDefault="00187F28" w:rsidP="00E05E9B">
            <w:pPr>
              <w:rPr>
                <w:rFonts w:eastAsia="Times New Roman" w:cstheme="minorHAnsi"/>
                <w:color w:val="000000"/>
                <w:lang w:eastAsia="en-GB"/>
              </w:rPr>
            </w:pPr>
            <w:r w:rsidRPr="00187F28">
              <w:rPr>
                <w:rFonts w:eastAsia="Times New Roman" w:cstheme="minorHAnsi"/>
                <w:color w:val="000000"/>
                <w:lang w:eastAsia="en-GB"/>
              </w:rPr>
              <w:t>CM   MS</w:t>
            </w:r>
          </w:p>
        </w:tc>
        <w:tc>
          <w:tcPr>
            <w:tcW w:w="1276" w:type="dxa"/>
            <w:vAlign w:val="bottom"/>
          </w:tcPr>
          <w:p w14:paraId="6816FF1D" w14:textId="77777777" w:rsidR="00187F28" w:rsidRPr="00187F28" w:rsidRDefault="00187F28" w:rsidP="00E05E9B">
            <w:pPr>
              <w:rPr>
                <w:rFonts w:eastAsia="Times New Roman" w:cstheme="minorHAnsi"/>
                <w:color w:val="000000"/>
                <w:lang w:eastAsia="en-GB"/>
              </w:rPr>
            </w:pPr>
            <w:r w:rsidRPr="00187F28">
              <w:rPr>
                <w:rFonts w:eastAsia="Times New Roman" w:cstheme="minorHAnsi"/>
                <w:color w:val="000000"/>
                <w:lang w:eastAsia="en-GB"/>
              </w:rPr>
              <w:t>48.00</w:t>
            </w:r>
          </w:p>
        </w:tc>
        <w:tc>
          <w:tcPr>
            <w:tcW w:w="3776" w:type="dxa"/>
            <w:vAlign w:val="bottom"/>
          </w:tcPr>
          <w:p w14:paraId="5545EA34" w14:textId="77777777" w:rsidR="00187F28" w:rsidRPr="00187F28" w:rsidRDefault="00187F28" w:rsidP="00E05E9B">
            <w:pPr>
              <w:rPr>
                <w:rFonts w:eastAsia="Times New Roman" w:cstheme="minorHAnsi"/>
                <w:color w:val="000000"/>
                <w:lang w:eastAsia="en-GB"/>
              </w:rPr>
            </w:pPr>
            <w:r w:rsidRPr="00187F28">
              <w:rPr>
                <w:rFonts w:eastAsia="Times New Roman" w:cstheme="minorHAnsi"/>
                <w:color w:val="000000"/>
                <w:lang w:eastAsia="en-GB"/>
              </w:rPr>
              <w:t>Room hire – Parish Hall Oct- Dec</w:t>
            </w:r>
          </w:p>
          <w:p w14:paraId="7636B197" w14:textId="77777777" w:rsidR="00187F28" w:rsidRPr="00187F28" w:rsidRDefault="00187F28" w:rsidP="00E05E9B">
            <w:pPr>
              <w:rPr>
                <w:rFonts w:eastAsia="Times New Roman" w:cstheme="minorHAnsi"/>
                <w:i/>
                <w:color w:val="000000"/>
                <w:lang w:eastAsia="en-GB"/>
              </w:rPr>
            </w:pPr>
            <w:r w:rsidRPr="00187F28">
              <w:rPr>
                <w:rFonts w:eastAsia="Times New Roman" w:cstheme="minorHAnsi"/>
                <w:i/>
                <w:color w:val="000000"/>
                <w:lang w:eastAsia="en-GB"/>
              </w:rPr>
              <w:t>5/3 Emailed UPH to remind them about this cheque</w:t>
            </w:r>
          </w:p>
        </w:tc>
      </w:tr>
    </w:tbl>
    <w:p w14:paraId="023C7EEC" w14:textId="77777777" w:rsidR="00187F28" w:rsidRPr="00187F28" w:rsidRDefault="00187F28" w:rsidP="00187F28">
      <w:pPr>
        <w:rPr>
          <w:rFonts w:cstheme="minorHAnsi"/>
          <w:b/>
        </w:rPr>
      </w:pPr>
    </w:p>
    <w:p w14:paraId="65DDE286" w14:textId="77777777" w:rsidR="00187F28" w:rsidRPr="00187F28" w:rsidRDefault="00187F28" w:rsidP="00187F28">
      <w:pPr>
        <w:ind w:firstLine="720"/>
        <w:rPr>
          <w:rFonts w:cstheme="minorHAnsi"/>
          <w:b/>
          <w:sz w:val="24"/>
          <w:szCs w:val="24"/>
        </w:rPr>
      </w:pPr>
      <w:r w:rsidRPr="00187F28">
        <w:rPr>
          <w:rFonts w:cstheme="minorHAnsi"/>
          <w:b/>
          <w:sz w:val="24"/>
          <w:szCs w:val="24"/>
        </w:rPr>
        <w:t>Cheque p</w:t>
      </w:r>
      <w:bookmarkStart w:id="0" w:name="OLE_LINK1"/>
      <w:r w:rsidRPr="00187F28">
        <w:rPr>
          <w:rFonts w:cstheme="minorHAnsi"/>
          <w:b/>
          <w:sz w:val="24"/>
          <w:szCs w:val="24"/>
        </w:rPr>
        <w:t>aym</w:t>
      </w:r>
      <w:r>
        <w:rPr>
          <w:rFonts w:cstheme="minorHAnsi"/>
          <w:b/>
          <w:sz w:val="24"/>
          <w:szCs w:val="24"/>
        </w:rPr>
        <w:t>ents</w:t>
      </w:r>
      <w:r w:rsidRPr="00187F28">
        <w:rPr>
          <w:rFonts w:cstheme="minorHAnsi"/>
          <w:b/>
          <w:sz w:val="24"/>
          <w:szCs w:val="24"/>
        </w:rPr>
        <w:t xml:space="preserve"> agreed at Parish Council Meeting </w:t>
      </w:r>
      <w:bookmarkEnd w:id="0"/>
      <w:r w:rsidRPr="00187F28">
        <w:rPr>
          <w:rFonts w:cstheme="minorHAnsi"/>
          <w:b/>
          <w:sz w:val="24"/>
          <w:szCs w:val="24"/>
        </w:rPr>
        <w:t>5.3.20:</w:t>
      </w:r>
      <w:r w:rsidRPr="00187F28">
        <w:rPr>
          <w:rFonts w:cstheme="minorHAnsi"/>
          <w:b/>
          <w:sz w:val="24"/>
          <w:szCs w:val="24"/>
        </w:rPr>
        <w:tab/>
        <w:t xml:space="preserve">                                           </w:t>
      </w:r>
    </w:p>
    <w:tbl>
      <w:tblPr>
        <w:tblStyle w:val="TableGrid"/>
        <w:tblW w:w="9016" w:type="dxa"/>
        <w:tblLook w:val="04A0" w:firstRow="1" w:lastRow="0" w:firstColumn="1" w:lastColumn="0" w:noHBand="0" w:noVBand="1"/>
      </w:tblPr>
      <w:tblGrid>
        <w:gridCol w:w="1000"/>
        <w:gridCol w:w="1084"/>
        <w:gridCol w:w="1085"/>
        <w:gridCol w:w="2173"/>
        <w:gridCol w:w="750"/>
        <w:gridCol w:w="2924"/>
      </w:tblGrid>
      <w:tr w:rsidR="00187F28" w:rsidRPr="00187F28" w14:paraId="7000A378" w14:textId="77777777" w:rsidTr="00E05E9B">
        <w:tc>
          <w:tcPr>
            <w:tcW w:w="1000" w:type="dxa"/>
          </w:tcPr>
          <w:p w14:paraId="0C4810C4" w14:textId="77777777" w:rsidR="00187F28" w:rsidRPr="00187F28" w:rsidRDefault="00187F28" w:rsidP="00E05E9B">
            <w:pPr>
              <w:jc w:val="center"/>
              <w:rPr>
                <w:rFonts w:cstheme="minorHAnsi"/>
                <w:b/>
              </w:rPr>
            </w:pPr>
            <w:r w:rsidRPr="00187F28">
              <w:rPr>
                <w:rFonts w:cstheme="minorHAnsi"/>
                <w:b/>
              </w:rPr>
              <w:t>Date</w:t>
            </w:r>
          </w:p>
        </w:tc>
        <w:tc>
          <w:tcPr>
            <w:tcW w:w="1084" w:type="dxa"/>
          </w:tcPr>
          <w:p w14:paraId="43B7F0C4" w14:textId="77777777" w:rsidR="00187F28" w:rsidRPr="00187F28" w:rsidRDefault="00187F28" w:rsidP="00E05E9B">
            <w:pPr>
              <w:jc w:val="center"/>
              <w:rPr>
                <w:rFonts w:cstheme="minorHAnsi"/>
                <w:b/>
              </w:rPr>
            </w:pPr>
            <w:r w:rsidRPr="00187F28">
              <w:rPr>
                <w:rFonts w:cstheme="minorHAnsi"/>
                <w:b/>
              </w:rPr>
              <w:t>Cheque number</w:t>
            </w:r>
          </w:p>
        </w:tc>
        <w:tc>
          <w:tcPr>
            <w:tcW w:w="1085" w:type="dxa"/>
          </w:tcPr>
          <w:p w14:paraId="029C6693" w14:textId="77777777" w:rsidR="00187F28" w:rsidRPr="00187F28" w:rsidRDefault="00187F28" w:rsidP="00E05E9B">
            <w:pPr>
              <w:jc w:val="center"/>
              <w:rPr>
                <w:rFonts w:cstheme="minorHAnsi"/>
                <w:b/>
              </w:rPr>
            </w:pPr>
            <w:r w:rsidRPr="00187F28">
              <w:rPr>
                <w:rFonts w:cstheme="minorHAnsi"/>
                <w:b/>
              </w:rPr>
              <w:t>Amount</w:t>
            </w:r>
          </w:p>
          <w:p w14:paraId="4517C0F0" w14:textId="77777777" w:rsidR="00187F28" w:rsidRPr="00187F28" w:rsidRDefault="00187F28" w:rsidP="00E05E9B">
            <w:pPr>
              <w:jc w:val="center"/>
              <w:rPr>
                <w:rFonts w:cstheme="minorHAnsi"/>
                <w:b/>
              </w:rPr>
            </w:pPr>
            <w:r w:rsidRPr="00187F28">
              <w:rPr>
                <w:rFonts w:cstheme="minorHAnsi"/>
                <w:b/>
              </w:rPr>
              <w:t>£</w:t>
            </w:r>
          </w:p>
        </w:tc>
        <w:tc>
          <w:tcPr>
            <w:tcW w:w="2173" w:type="dxa"/>
          </w:tcPr>
          <w:p w14:paraId="3B517F1F" w14:textId="77777777" w:rsidR="00187F28" w:rsidRPr="00187F28" w:rsidRDefault="00187F28" w:rsidP="00E05E9B">
            <w:pPr>
              <w:rPr>
                <w:rFonts w:cstheme="minorHAnsi"/>
                <w:b/>
              </w:rPr>
            </w:pPr>
            <w:r w:rsidRPr="00187F28">
              <w:rPr>
                <w:rFonts w:cstheme="minorHAnsi"/>
                <w:b/>
              </w:rPr>
              <w:t>Description</w:t>
            </w:r>
          </w:p>
        </w:tc>
        <w:tc>
          <w:tcPr>
            <w:tcW w:w="750" w:type="dxa"/>
          </w:tcPr>
          <w:p w14:paraId="4086A121" w14:textId="77777777" w:rsidR="00187F28" w:rsidRPr="00187F28" w:rsidRDefault="00187F28" w:rsidP="00E05E9B">
            <w:pPr>
              <w:rPr>
                <w:rFonts w:cstheme="minorHAnsi"/>
                <w:b/>
                <w:sz w:val="16"/>
                <w:szCs w:val="16"/>
              </w:rPr>
            </w:pPr>
            <w:r w:rsidRPr="00187F28">
              <w:rPr>
                <w:rFonts w:cstheme="minorHAnsi"/>
                <w:b/>
                <w:sz w:val="16"/>
                <w:szCs w:val="16"/>
              </w:rPr>
              <w:t>Signed</w:t>
            </w:r>
          </w:p>
        </w:tc>
        <w:tc>
          <w:tcPr>
            <w:tcW w:w="2924" w:type="dxa"/>
          </w:tcPr>
          <w:p w14:paraId="07E032CD" w14:textId="77777777" w:rsidR="00187F28" w:rsidRPr="00187F28" w:rsidRDefault="00187F28" w:rsidP="00E05E9B">
            <w:pPr>
              <w:jc w:val="center"/>
              <w:rPr>
                <w:rFonts w:cstheme="minorHAnsi"/>
                <w:b/>
              </w:rPr>
            </w:pPr>
            <w:r w:rsidRPr="00187F28">
              <w:rPr>
                <w:rFonts w:cstheme="minorHAnsi"/>
                <w:b/>
              </w:rPr>
              <w:t xml:space="preserve">Spend to date </w:t>
            </w:r>
          </w:p>
          <w:p w14:paraId="3F09A4B6" w14:textId="77777777" w:rsidR="00187F28" w:rsidRPr="00187F28" w:rsidRDefault="00187F28" w:rsidP="00E05E9B">
            <w:pPr>
              <w:jc w:val="center"/>
              <w:rPr>
                <w:rFonts w:cstheme="minorHAnsi"/>
                <w:b/>
              </w:rPr>
            </w:pPr>
            <w:proofErr w:type="gramStart"/>
            <w:r w:rsidRPr="00187F28">
              <w:rPr>
                <w:rFonts w:cstheme="minorHAnsi"/>
                <w:b/>
              </w:rPr>
              <w:t xml:space="preserve">( </w:t>
            </w:r>
            <w:proofErr w:type="spellStart"/>
            <w:r w:rsidRPr="00187F28">
              <w:rPr>
                <w:rFonts w:cstheme="minorHAnsi"/>
                <w:b/>
              </w:rPr>
              <w:t>inc</w:t>
            </w:r>
            <w:proofErr w:type="spellEnd"/>
            <w:proofErr w:type="gramEnd"/>
            <w:r w:rsidRPr="00187F28">
              <w:rPr>
                <w:rFonts w:cstheme="minorHAnsi"/>
                <w:b/>
              </w:rPr>
              <w:t xml:space="preserve"> these payments) vs budget </w:t>
            </w:r>
          </w:p>
        </w:tc>
      </w:tr>
      <w:tr w:rsidR="00187F28" w:rsidRPr="00187F28" w14:paraId="37D3AE4B" w14:textId="77777777" w:rsidTr="00E05E9B">
        <w:trPr>
          <w:trHeight w:val="1423"/>
        </w:trPr>
        <w:tc>
          <w:tcPr>
            <w:tcW w:w="1000" w:type="dxa"/>
          </w:tcPr>
          <w:p w14:paraId="638C2C20" w14:textId="77777777" w:rsidR="00187F28" w:rsidRPr="00187F28" w:rsidRDefault="00187F28" w:rsidP="00E05E9B">
            <w:pPr>
              <w:rPr>
                <w:rFonts w:cstheme="minorHAnsi"/>
              </w:rPr>
            </w:pPr>
            <w:r w:rsidRPr="00187F28">
              <w:rPr>
                <w:rFonts w:cstheme="minorHAnsi"/>
              </w:rPr>
              <w:t>5.3.20</w:t>
            </w:r>
          </w:p>
        </w:tc>
        <w:tc>
          <w:tcPr>
            <w:tcW w:w="1084" w:type="dxa"/>
          </w:tcPr>
          <w:p w14:paraId="1385B972" w14:textId="77777777" w:rsidR="00187F28" w:rsidRPr="00187F28" w:rsidRDefault="00187F28" w:rsidP="00E05E9B">
            <w:pPr>
              <w:rPr>
                <w:rFonts w:cstheme="minorHAnsi"/>
              </w:rPr>
            </w:pPr>
            <w:r w:rsidRPr="00187F28">
              <w:rPr>
                <w:rFonts w:cstheme="minorHAnsi"/>
              </w:rPr>
              <w:t>1440</w:t>
            </w:r>
          </w:p>
        </w:tc>
        <w:tc>
          <w:tcPr>
            <w:tcW w:w="1085" w:type="dxa"/>
          </w:tcPr>
          <w:p w14:paraId="0C27FA86" w14:textId="77777777" w:rsidR="00187F28" w:rsidRPr="00187F28" w:rsidRDefault="00187F28" w:rsidP="00E05E9B">
            <w:pPr>
              <w:rPr>
                <w:rFonts w:cstheme="minorHAnsi"/>
                <w:b/>
              </w:rPr>
            </w:pPr>
            <w:r w:rsidRPr="00187F28">
              <w:rPr>
                <w:rFonts w:cstheme="minorHAnsi"/>
                <w:b/>
              </w:rPr>
              <w:t>262.80</w:t>
            </w:r>
          </w:p>
        </w:tc>
        <w:tc>
          <w:tcPr>
            <w:tcW w:w="2173" w:type="dxa"/>
          </w:tcPr>
          <w:p w14:paraId="74C28B51" w14:textId="77777777" w:rsidR="00187F28" w:rsidRPr="00187F28" w:rsidRDefault="00187F28" w:rsidP="00E05E9B">
            <w:pPr>
              <w:rPr>
                <w:rFonts w:cstheme="minorHAnsi"/>
              </w:rPr>
            </w:pPr>
            <w:r w:rsidRPr="00187F28">
              <w:rPr>
                <w:rFonts w:cstheme="minorHAnsi"/>
              </w:rPr>
              <w:t>Sweepers Salary</w:t>
            </w:r>
          </w:p>
        </w:tc>
        <w:tc>
          <w:tcPr>
            <w:tcW w:w="750" w:type="dxa"/>
          </w:tcPr>
          <w:p w14:paraId="66679BCF" w14:textId="77777777" w:rsidR="00187F28" w:rsidRDefault="00187F28" w:rsidP="00E05E9B">
            <w:pPr>
              <w:rPr>
                <w:rFonts w:cstheme="minorHAnsi"/>
              </w:rPr>
            </w:pPr>
            <w:r>
              <w:rPr>
                <w:rFonts w:cstheme="minorHAnsi"/>
              </w:rPr>
              <w:t>PMC</w:t>
            </w:r>
          </w:p>
          <w:p w14:paraId="2FD137EE" w14:textId="77777777" w:rsidR="00187F28" w:rsidRPr="00187F28" w:rsidRDefault="00187F28" w:rsidP="00E05E9B">
            <w:pPr>
              <w:rPr>
                <w:rFonts w:cstheme="minorHAnsi"/>
              </w:rPr>
            </w:pPr>
            <w:r>
              <w:rPr>
                <w:rFonts w:cstheme="minorHAnsi"/>
              </w:rPr>
              <w:t>CM</w:t>
            </w:r>
          </w:p>
        </w:tc>
        <w:tc>
          <w:tcPr>
            <w:tcW w:w="2924" w:type="dxa"/>
          </w:tcPr>
          <w:p w14:paraId="085B763D" w14:textId="77777777" w:rsidR="00187F28" w:rsidRPr="00187F28" w:rsidRDefault="00187F28" w:rsidP="00E05E9B">
            <w:pPr>
              <w:rPr>
                <w:rFonts w:cstheme="minorHAnsi"/>
              </w:rPr>
            </w:pPr>
            <w:r w:rsidRPr="00187F28">
              <w:rPr>
                <w:rFonts w:cstheme="minorHAnsi"/>
              </w:rPr>
              <w:t>Probably slightly under budget but difficult to tell as the budget has a gross amount and this figure is net.</w:t>
            </w:r>
          </w:p>
        </w:tc>
      </w:tr>
      <w:tr w:rsidR="00187F28" w:rsidRPr="00187F28" w14:paraId="47CE3E7D" w14:textId="77777777" w:rsidTr="00E05E9B">
        <w:tc>
          <w:tcPr>
            <w:tcW w:w="1000" w:type="dxa"/>
          </w:tcPr>
          <w:p w14:paraId="4ED24C8F" w14:textId="77777777" w:rsidR="00187F28" w:rsidRPr="00187F28" w:rsidRDefault="00187F28" w:rsidP="00E05E9B">
            <w:pPr>
              <w:rPr>
                <w:rFonts w:cstheme="minorHAnsi"/>
              </w:rPr>
            </w:pPr>
            <w:r w:rsidRPr="00187F28">
              <w:rPr>
                <w:rFonts w:cstheme="minorHAnsi"/>
              </w:rPr>
              <w:t>5.3.20</w:t>
            </w:r>
          </w:p>
        </w:tc>
        <w:tc>
          <w:tcPr>
            <w:tcW w:w="1084" w:type="dxa"/>
          </w:tcPr>
          <w:p w14:paraId="74CFF791" w14:textId="77777777" w:rsidR="00187F28" w:rsidRPr="00187F28" w:rsidRDefault="00187F28" w:rsidP="00E05E9B">
            <w:pPr>
              <w:rPr>
                <w:rFonts w:cstheme="minorHAnsi"/>
              </w:rPr>
            </w:pPr>
            <w:r w:rsidRPr="00187F28">
              <w:rPr>
                <w:rFonts w:cstheme="minorHAnsi"/>
              </w:rPr>
              <w:t>1441</w:t>
            </w:r>
          </w:p>
        </w:tc>
        <w:tc>
          <w:tcPr>
            <w:tcW w:w="1085" w:type="dxa"/>
          </w:tcPr>
          <w:p w14:paraId="69596BE9" w14:textId="77777777" w:rsidR="00187F28" w:rsidRPr="00187F28" w:rsidRDefault="00187F28" w:rsidP="00E05E9B">
            <w:pPr>
              <w:rPr>
                <w:rFonts w:cstheme="minorHAnsi"/>
                <w:b/>
              </w:rPr>
            </w:pPr>
            <w:r w:rsidRPr="00187F28">
              <w:rPr>
                <w:rFonts w:cstheme="minorHAnsi"/>
                <w:b/>
              </w:rPr>
              <w:t>35.37</w:t>
            </w:r>
          </w:p>
        </w:tc>
        <w:tc>
          <w:tcPr>
            <w:tcW w:w="2173" w:type="dxa"/>
          </w:tcPr>
          <w:p w14:paraId="268DBBC3" w14:textId="77777777" w:rsidR="00187F28" w:rsidRPr="00187F28" w:rsidRDefault="00187F28" w:rsidP="00E05E9B">
            <w:pPr>
              <w:rPr>
                <w:rFonts w:cstheme="minorHAnsi"/>
              </w:rPr>
            </w:pPr>
            <w:proofErr w:type="spellStart"/>
            <w:proofErr w:type="gramStart"/>
            <w:r w:rsidRPr="00187F28">
              <w:rPr>
                <w:rFonts w:cstheme="minorHAnsi"/>
              </w:rPr>
              <w:t>K.Jones</w:t>
            </w:r>
            <w:proofErr w:type="spellEnd"/>
            <w:proofErr w:type="gramEnd"/>
            <w:r w:rsidRPr="00187F28">
              <w:rPr>
                <w:rFonts w:cstheme="minorHAnsi"/>
              </w:rPr>
              <w:t xml:space="preserve"> for Sweeper’s equipment</w:t>
            </w:r>
          </w:p>
        </w:tc>
        <w:tc>
          <w:tcPr>
            <w:tcW w:w="750" w:type="dxa"/>
          </w:tcPr>
          <w:p w14:paraId="2668F3D2" w14:textId="77777777" w:rsidR="00187F28" w:rsidRDefault="00187F28" w:rsidP="00187F28">
            <w:pPr>
              <w:rPr>
                <w:rFonts w:cstheme="minorHAnsi"/>
              </w:rPr>
            </w:pPr>
            <w:r>
              <w:rPr>
                <w:rFonts w:cstheme="minorHAnsi"/>
              </w:rPr>
              <w:t>PMC</w:t>
            </w:r>
          </w:p>
          <w:p w14:paraId="235E79CF" w14:textId="77777777" w:rsidR="00187F28" w:rsidRPr="00187F28" w:rsidRDefault="00187F28" w:rsidP="00187F28">
            <w:pPr>
              <w:rPr>
                <w:rFonts w:cstheme="minorHAnsi"/>
              </w:rPr>
            </w:pPr>
            <w:r>
              <w:rPr>
                <w:rFonts w:cstheme="minorHAnsi"/>
              </w:rPr>
              <w:t>CM</w:t>
            </w:r>
          </w:p>
        </w:tc>
        <w:tc>
          <w:tcPr>
            <w:tcW w:w="2924" w:type="dxa"/>
          </w:tcPr>
          <w:p w14:paraId="7A73CEB7" w14:textId="77777777" w:rsidR="00187F28" w:rsidRPr="00187F28" w:rsidRDefault="00187F28" w:rsidP="00E05E9B">
            <w:pPr>
              <w:rPr>
                <w:rFonts w:cstheme="minorHAnsi"/>
                <w:sz w:val="20"/>
                <w:szCs w:val="20"/>
              </w:rPr>
            </w:pPr>
            <w:r w:rsidRPr="00187F28">
              <w:rPr>
                <w:rFonts w:cstheme="minorHAnsi"/>
                <w:sz w:val="20"/>
                <w:szCs w:val="20"/>
              </w:rPr>
              <w:t>Work boots and gloves.  *No budget for this 2019-20.  £100 allowed for 2020-21</w:t>
            </w:r>
          </w:p>
        </w:tc>
      </w:tr>
      <w:tr w:rsidR="00187F28" w:rsidRPr="00187F28" w14:paraId="759AC4BA" w14:textId="77777777" w:rsidTr="00E05E9B">
        <w:tc>
          <w:tcPr>
            <w:tcW w:w="1000" w:type="dxa"/>
          </w:tcPr>
          <w:p w14:paraId="4E400C90" w14:textId="77777777" w:rsidR="00187F28" w:rsidRPr="00187F28" w:rsidRDefault="00187F28" w:rsidP="00E05E9B">
            <w:pPr>
              <w:rPr>
                <w:rFonts w:cstheme="minorHAnsi"/>
              </w:rPr>
            </w:pPr>
            <w:r w:rsidRPr="00187F28">
              <w:rPr>
                <w:rFonts w:cstheme="minorHAnsi"/>
              </w:rPr>
              <w:t>5.3.20</w:t>
            </w:r>
          </w:p>
        </w:tc>
        <w:tc>
          <w:tcPr>
            <w:tcW w:w="1084" w:type="dxa"/>
          </w:tcPr>
          <w:p w14:paraId="0A2ED146" w14:textId="77777777" w:rsidR="00187F28" w:rsidRPr="00187F28" w:rsidRDefault="00187F28" w:rsidP="00E05E9B">
            <w:pPr>
              <w:rPr>
                <w:rFonts w:cstheme="minorHAnsi"/>
              </w:rPr>
            </w:pPr>
            <w:r w:rsidRPr="00187F28">
              <w:rPr>
                <w:rFonts w:cstheme="minorHAnsi"/>
              </w:rPr>
              <w:t>1442</w:t>
            </w:r>
          </w:p>
        </w:tc>
        <w:tc>
          <w:tcPr>
            <w:tcW w:w="1085" w:type="dxa"/>
          </w:tcPr>
          <w:p w14:paraId="411F1F8E" w14:textId="77777777" w:rsidR="00187F28" w:rsidRPr="00187F28" w:rsidRDefault="00187F28" w:rsidP="00E05E9B">
            <w:pPr>
              <w:rPr>
                <w:rFonts w:cstheme="minorHAnsi"/>
                <w:b/>
              </w:rPr>
            </w:pPr>
            <w:r w:rsidRPr="00187F28">
              <w:rPr>
                <w:rFonts w:cstheme="minorHAnsi"/>
                <w:b/>
              </w:rPr>
              <w:t>333.62</w:t>
            </w:r>
          </w:p>
        </w:tc>
        <w:tc>
          <w:tcPr>
            <w:tcW w:w="2173" w:type="dxa"/>
          </w:tcPr>
          <w:p w14:paraId="620A5C1B" w14:textId="77777777" w:rsidR="00187F28" w:rsidRPr="00187F28" w:rsidRDefault="00187F28" w:rsidP="00E05E9B">
            <w:pPr>
              <w:rPr>
                <w:rFonts w:cstheme="minorHAnsi"/>
              </w:rPr>
            </w:pPr>
            <w:r w:rsidRPr="00187F28">
              <w:rPr>
                <w:rFonts w:cstheme="minorHAnsi"/>
              </w:rPr>
              <w:t>Clerk’s salary</w:t>
            </w:r>
          </w:p>
        </w:tc>
        <w:tc>
          <w:tcPr>
            <w:tcW w:w="750" w:type="dxa"/>
          </w:tcPr>
          <w:p w14:paraId="427C69A0" w14:textId="77777777" w:rsidR="00187F28" w:rsidRDefault="00187F28" w:rsidP="00187F28">
            <w:pPr>
              <w:rPr>
                <w:rFonts w:cstheme="minorHAnsi"/>
              </w:rPr>
            </w:pPr>
            <w:r>
              <w:rPr>
                <w:rFonts w:cstheme="minorHAnsi"/>
              </w:rPr>
              <w:t>PMC</w:t>
            </w:r>
          </w:p>
          <w:p w14:paraId="39ECF598" w14:textId="77777777" w:rsidR="00187F28" w:rsidRPr="00187F28" w:rsidRDefault="00187F28" w:rsidP="00187F28">
            <w:pPr>
              <w:rPr>
                <w:rFonts w:cstheme="minorHAnsi"/>
              </w:rPr>
            </w:pPr>
            <w:r>
              <w:rPr>
                <w:rFonts w:cstheme="minorHAnsi"/>
              </w:rPr>
              <w:t>CM</w:t>
            </w:r>
          </w:p>
        </w:tc>
        <w:tc>
          <w:tcPr>
            <w:tcW w:w="2924" w:type="dxa"/>
          </w:tcPr>
          <w:p w14:paraId="52969339" w14:textId="77777777" w:rsidR="00187F28" w:rsidRPr="00187F28" w:rsidRDefault="00187F28" w:rsidP="00E05E9B">
            <w:pPr>
              <w:rPr>
                <w:rFonts w:cstheme="minorHAnsi"/>
              </w:rPr>
            </w:pPr>
            <w:r w:rsidRPr="00187F28">
              <w:rPr>
                <w:rFonts w:cstheme="minorHAnsi"/>
              </w:rPr>
              <w:t>Tax refund has raised this.  PAYE will reduce slightly.</w:t>
            </w:r>
          </w:p>
        </w:tc>
      </w:tr>
      <w:tr w:rsidR="00187F28" w:rsidRPr="00187F28" w14:paraId="09DDF807" w14:textId="77777777" w:rsidTr="00E05E9B">
        <w:tc>
          <w:tcPr>
            <w:tcW w:w="1000" w:type="dxa"/>
          </w:tcPr>
          <w:p w14:paraId="4D79F74D" w14:textId="77777777" w:rsidR="00187F28" w:rsidRPr="00187F28" w:rsidRDefault="00187F28" w:rsidP="00E05E9B">
            <w:pPr>
              <w:rPr>
                <w:rFonts w:cstheme="minorHAnsi"/>
              </w:rPr>
            </w:pPr>
            <w:r w:rsidRPr="00187F28">
              <w:rPr>
                <w:rFonts w:cstheme="minorHAnsi"/>
              </w:rPr>
              <w:t>5.3.20</w:t>
            </w:r>
          </w:p>
        </w:tc>
        <w:tc>
          <w:tcPr>
            <w:tcW w:w="1084" w:type="dxa"/>
          </w:tcPr>
          <w:p w14:paraId="5B1115D2" w14:textId="77777777" w:rsidR="00187F28" w:rsidRPr="00187F28" w:rsidRDefault="00187F28" w:rsidP="00E05E9B">
            <w:pPr>
              <w:rPr>
                <w:rFonts w:cstheme="minorHAnsi"/>
              </w:rPr>
            </w:pPr>
            <w:r w:rsidRPr="00187F28">
              <w:rPr>
                <w:rFonts w:cstheme="minorHAnsi"/>
              </w:rPr>
              <w:t>1444</w:t>
            </w:r>
          </w:p>
        </w:tc>
        <w:tc>
          <w:tcPr>
            <w:tcW w:w="1085" w:type="dxa"/>
          </w:tcPr>
          <w:p w14:paraId="397EF2C1" w14:textId="77777777" w:rsidR="00187F28" w:rsidRPr="00187F28" w:rsidRDefault="00187F28" w:rsidP="00E05E9B">
            <w:pPr>
              <w:rPr>
                <w:rFonts w:cstheme="minorHAnsi"/>
                <w:b/>
              </w:rPr>
            </w:pPr>
            <w:r w:rsidRPr="00187F28">
              <w:rPr>
                <w:rFonts w:cstheme="minorHAnsi"/>
                <w:b/>
              </w:rPr>
              <w:t>10.10</w:t>
            </w:r>
          </w:p>
        </w:tc>
        <w:tc>
          <w:tcPr>
            <w:tcW w:w="2173" w:type="dxa"/>
          </w:tcPr>
          <w:p w14:paraId="5633AB4E" w14:textId="77777777" w:rsidR="00187F28" w:rsidRPr="00187F28" w:rsidRDefault="00187F28" w:rsidP="00E05E9B">
            <w:pPr>
              <w:rPr>
                <w:rFonts w:cstheme="minorHAnsi"/>
              </w:rPr>
            </w:pPr>
            <w:r w:rsidRPr="00187F28">
              <w:rPr>
                <w:rFonts w:cstheme="minorHAnsi"/>
              </w:rPr>
              <w:t xml:space="preserve">C. Levack </w:t>
            </w:r>
            <w:r w:rsidR="00EE7344">
              <w:rPr>
                <w:rFonts w:cstheme="minorHAnsi"/>
              </w:rPr>
              <w:t>–</w:t>
            </w:r>
            <w:r w:rsidRPr="00187F28">
              <w:rPr>
                <w:rFonts w:cstheme="minorHAnsi"/>
              </w:rPr>
              <w:t xml:space="preserve"> Office expenses</w:t>
            </w:r>
          </w:p>
        </w:tc>
        <w:tc>
          <w:tcPr>
            <w:tcW w:w="750" w:type="dxa"/>
          </w:tcPr>
          <w:p w14:paraId="173FBD55" w14:textId="77777777" w:rsidR="00187F28" w:rsidRDefault="00187F28" w:rsidP="00187F28">
            <w:pPr>
              <w:rPr>
                <w:rFonts w:cstheme="minorHAnsi"/>
              </w:rPr>
            </w:pPr>
            <w:r>
              <w:rPr>
                <w:rFonts w:cstheme="minorHAnsi"/>
              </w:rPr>
              <w:t>PMC</w:t>
            </w:r>
          </w:p>
          <w:p w14:paraId="034F323C" w14:textId="77777777" w:rsidR="00187F28" w:rsidRPr="00187F28" w:rsidRDefault="00187F28" w:rsidP="00187F28">
            <w:pPr>
              <w:rPr>
                <w:rFonts w:cstheme="minorHAnsi"/>
              </w:rPr>
            </w:pPr>
            <w:r>
              <w:rPr>
                <w:rFonts w:cstheme="minorHAnsi"/>
              </w:rPr>
              <w:t>CM</w:t>
            </w:r>
          </w:p>
        </w:tc>
        <w:tc>
          <w:tcPr>
            <w:tcW w:w="2924" w:type="dxa"/>
          </w:tcPr>
          <w:p w14:paraId="1046DECC" w14:textId="77777777" w:rsidR="00187F28" w:rsidRPr="00187F28" w:rsidRDefault="00187F28" w:rsidP="00E05E9B">
            <w:pPr>
              <w:rPr>
                <w:rFonts w:cstheme="minorHAnsi"/>
              </w:rPr>
            </w:pPr>
            <w:r w:rsidRPr="00187F28">
              <w:rPr>
                <w:rFonts w:cstheme="minorHAnsi"/>
              </w:rPr>
              <w:t>New bank statement folder, file dividers, printer cable</w:t>
            </w:r>
          </w:p>
        </w:tc>
      </w:tr>
      <w:tr w:rsidR="00187F28" w:rsidRPr="00187F28" w14:paraId="4291DF98" w14:textId="77777777" w:rsidTr="00E05E9B">
        <w:tc>
          <w:tcPr>
            <w:tcW w:w="1000" w:type="dxa"/>
          </w:tcPr>
          <w:p w14:paraId="2380ECB3" w14:textId="77777777" w:rsidR="00187F28" w:rsidRPr="00187F28" w:rsidRDefault="00187F28" w:rsidP="00E05E9B">
            <w:pPr>
              <w:rPr>
                <w:rFonts w:cstheme="minorHAnsi"/>
              </w:rPr>
            </w:pPr>
            <w:r w:rsidRPr="00187F28">
              <w:rPr>
                <w:rFonts w:cstheme="minorHAnsi"/>
              </w:rPr>
              <w:t>5.3.20</w:t>
            </w:r>
          </w:p>
        </w:tc>
        <w:tc>
          <w:tcPr>
            <w:tcW w:w="1084" w:type="dxa"/>
          </w:tcPr>
          <w:p w14:paraId="240565CC" w14:textId="77777777" w:rsidR="00187F28" w:rsidRPr="00187F28" w:rsidRDefault="00187F28" w:rsidP="00E05E9B">
            <w:pPr>
              <w:rPr>
                <w:rFonts w:cstheme="minorHAnsi"/>
              </w:rPr>
            </w:pPr>
            <w:r w:rsidRPr="00187F28">
              <w:rPr>
                <w:rFonts w:cstheme="minorHAnsi"/>
              </w:rPr>
              <w:t>1444</w:t>
            </w:r>
          </w:p>
        </w:tc>
        <w:tc>
          <w:tcPr>
            <w:tcW w:w="1085" w:type="dxa"/>
          </w:tcPr>
          <w:p w14:paraId="7E1F039F" w14:textId="77777777" w:rsidR="00187F28" w:rsidRPr="00187F28" w:rsidRDefault="00187F28" w:rsidP="00E05E9B">
            <w:pPr>
              <w:rPr>
                <w:rFonts w:cstheme="minorHAnsi"/>
                <w:b/>
              </w:rPr>
            </w:pPr>
            <w:r w:rsidRPr="00187F28">
              <w:rPr>
                <w:rFonts w:cstheme="minorHAnsi"/>
                <w:b/>
              </w:rPr>
              <w:t>14.27</w:t>
            </w:r>
          </w:p>
        </w:tc>
        <w:tc>
          <w:tcPr>
            <w:tcW w:w="2173" w:type="dxa"/>
          </w:tcPr>
          <w:p w14:paraId="06DAD3AA" w14:textId="77777777" w:rsidR="00187F28" w:rsidRPr="00187F28" w:rsidRDefault="00187F28" w:rsidP="00E05E9B">
            <w:pPr>
              <w:rPr>
                <w:rFonts w:cstheme="minorHAnsi"/>
              </w:rPr>
            </w:pPr>
            <w:proofErr w:type="spellStart"/>
            <w:r w:rsidRPr="00187F28">
              <w:rPr>
                <w:rFonts w:cstheme="minorHAnsi"/>
              </w:rPr>
              <w:t>C.Levack</w:t>
            </w:r>
            <w:proofErr w:type="spellEnd"/>
            <w:r w:rsidRPr="00187F28">
              <w:rPr>
                <w:rFonts w:cstheme="minorHAnsi"/>
              </w:rPr>
              <w:t xml:space="preserve"> for sweeper’s equipment</w:t>
            </w:r>
          </w:p>
        </w:tc>
        <w:tc>
          <w:tcPr>
            <w:tcW w:w="750" w:type="dxa"/>
          </w:tcPr>
          <w:p w14:paraId="13F6DFA0" w14:textId="77777777" w:rsidR="00187F28" w:rsidRDefault="00187F28" w:rsidP="00187F28">
            <w:pPr>
              <w:rPr>
                <w:rFonts w:cstheme="minorHAnsi"/>
              </w:rPr>
            </w:pPr>
            <w:r>
              <w:rPr>
                <w:rFonts w:cstheme="minorHAnsi"/>
              </w:rPr>
              <w:t>PMC</w:t>
            </w:r>
          </w:p>
          <w:p w14:paraId="00EDBFD1" w14:textId="77777777" w:rsidR="00187F28" w:rsidRPr="00187F28" w:rsidRDefault="00187F28" w:rsidP="00187F28">
            <w:pPr>
              <w:rPr>
                <w:rFonts w:cstheme="minorHAnsi"/>
              </w:rPr>
            </w:pPr>
            <w:r>
              <w:rPr>
                <w:rFonts w:cstheme="minorHAnsi"/>
              </w:rPr>
              <w:t>CM</w:t>
            </w:r>
          </w:p>
        </w:tc>
        <w:tc>
          <w:tcPr>
            <w:tcW w:w="2924" w:type="dxa"/>
          </w:tcPr>
          <w:p w14:paraId="3BE45B5D" w14:textId="77777777" w:rsidR="00187F28" w:rsidRPr="00187F28" w:rsidRDefault="00187F28" w:rsidP="00E05E9B">
            <w:pPr>
              <w:rPr>
                <w:rFonts w:cstheme="minorHAnsi"/>
              </w:rPr>
            </w:pPr>
            <w:r w:rsidRPr="00187F28">
              <w:rPr>
                <w:rFonts w:cstheme="minorHAnsi"/>
              </w:rPr>
              <w:t xml:space="preserve">Gloves, high vis </w:t>
            </w:r>
            <w:proofErr w:type="gramStart"/>
            <w:r w:rsidRPr="00187F28">
              <w:rPr>
                <w:rFonts w:cstheme="minorHAnsi"/>
              </w:rPr>
              <w:t>jacket  *</w:t>
            </w:r>
            <w:proofErr w:type="gramEnd"/>
          </w:p>
        </w:tc>
      </w:tr>
      <w:tr w:rsidR="00187F28" w:rsidRPr="00187F28" w14:paraId="76F58247" w14:textId="77777777" w:rsidTr="00E05E9B">
        <w:tc>
          <w:tcPr>
            <w:tcW w:w="1000" w:type="dxa"/>
          </w:tcPr>
          <w:p w14:paraId="713BA33B" w14:textId="77777777" w:rsidR="00187F28" w:rsidRPr="00187F28" w:rsidRDefault="00187F28" w:rsidP="00E05E9B">
            <w:pPr>
              <w:rPr>
                <w:rFonts w:cstheme="minorHAnsi"/>
              </w:rPr>
            </w:pPr>
            <w:r w:rsidRPr="00187F28">
              <w:rPr>
                <w:rFonts w:cstheme="minorHAnsi"/>
              </w:rPr>
              <w:t>5.3.20</w:t>
            </w:r>
          </w:p>
        </w:tc>
        <w:tc>
          <w:tcPr>
            <w:tcW w:w="1084" w:type="dxa"/>
          </w:tcPr>
          <w:p w14:paraId="17F2068C" w14:textId="77777777" w:rsidR="00187F28" w:rsidRPr="00187F28" w:rsidRDefault="00187F28" w:rsidP="00E05E9B">
            <w:pPr>
              <w:rPr>
                <w:rFonts w:cstheme="minorHAnsi"/>
              </w:rPr>
            </w:pPr>
            <w:r>
              <w:rPr>
                <w:rFonts w:cstheme="minorHAnsi"/>
              </w:rPr>
              <w:t>1447</w:t>
            </w:r>
          </w:p>
        </w:tc>
        <w:tc>
          <w:tcPr>
            <w:tcW w:w="1085" w:type="dxa"/>
          </w:tcPr>
          <w:p w14:paraId="3AF1E2EE" w14:textId="77777777" w:rsidR="00187F28" w:rsidRPr="00187F28" w:rsidRDefault="00187F28" w:rsidP="00E05E9B">
            <w:pPr>
              <w:rPr>
                <w:rFonts w:cstheme="minorHAnsi"/>
                <w:b/>
              </w:rPr>
            </w:pPr>
            <w:r w:rsidRPr="00187F28">
              <w:rPr>
                <w:rFonts w:cstheme="minorHAnsi"/>
                <w:b/>
              </w:rPr>
              <w:t>34.99</w:t>
            </w:r>
          </w:p>
        </w:tc>
        <w:tc>
          <w:tcPr>
            <w:tcW w:w="2173" w:type="dxa"/>
          </w:tcPr>
          <w:p w14:paraId="6C9B9588" w14:textId="77777777" w:rsidR="00187F28" w:rsidRPr="00187F28" w:rsidRDefault="00187F28" w:rsidP="00E05E9B">
            <w:pPr>
              <w:rPr>
                <w:rFonts w:cstheme="minorHAnsi"/>
              </w:rPr>
            </w:pPr>
            <w:proofErr w:type="spellStart"/>
            <w:r w:rsidRPr="00187F28">
              <w:rPr>
                <w:rFonts w:cstheme="minorHAnsi"/>
              </w:rPr>
              <w:t>Clr</w:t>
            </w:r>
            <w:proofErr w:type="spellEnd"/>
            <w:r w:rsidRPr="00187F28">
              <w:rPr>
                <w:rFonts w:cstheme="minorHAnsi"/>
              </w:rPr>
              <w:t xml:space="preserve"> Collins for Norton Antivirus</w:t>
            </w:r>
          </w:p>
        </w:tc>
        <w:tc>
          <w:tcPr>
            <w:tcW w:w="750" w:type="dxa"/>
          </w:tcPr>
          <w:p w14:paraId="27C470C7" w14:textId="77777777" w:rsidR="00187F28" w:rsidRDefault="00187F28" w:rsidP="00E05E9B">
            <w:pPr>
              <w:rPr>
                <w:rFonts w:cstheme="minorHAnsi"/>
              </w:rPr>
            </w:pPr>
            <w:r>
              <w:rPr>
                <w:rFonts w:cstheme="minorHAnsi"/>
              </w:rPr>
              <w:t>CM</w:t>
            </w:r>
          </w:p>
          <w:p w14:paraId="36274B33" w14:textId="77777777" w:rsidR="00187F28" w:rsidRPr="00187F28" w:rsidRDefault="00187F28" w:rsidP="00E05E9B">
            <w:pPr>
              <w:rPr>
                <w:rFonts w:cstheme="minorHAnsi"/>
              </w:rPr>
            </w:pPr>
            <w:r>
              <w:rPr>
                <w:rFonts w:cstheme="minorHAnsi"/>
              </w:rPr>
              <w:t>AMC</w:t>
            </w:r>
          </w:p>
        </w:tc>
        <w:tc>
          <w:tcPr>
            <w:tcW w:w="2924" w:type="dxa"/>
          </w:tcPr>
          <w:p w14:paraId="1C7CB341" w14:textId="77777777" w:rsidR="00187F28" w:rsidRPr="00187F28" w:rsidRDefault="00187F28" w:rsidP="00E05E9B">
            <w:pPr>
              <w:rPr>
                <w:rFonts w:cstheme="minorHAnsi"/>
              </w:rPr>
            </w:pPr>
            <w:r w:rsidRPr="00187F28">
              <w:rPr>
                <w:rFonts w:cstheme="minorHAnsi"/>
              </w:rPr>
              <w:t>Annual renewal</w:t>
            </w:r>
          </w:p>
        </w:tc>
      </w:tr>
      <w:tr w:rsidR="00187F28" w:rsidRPr="00187F28" w14:paraId="4C4147B4" w14:textId="77777777" w:rsidTr="00E05E9B">
        <w:tc>
          <w:tcPr>
            <w:tcW w:w="1000" w:type="dxa"/>
          </w:tcPr>
          <w:p w14:paraId="4393CA70" w14:textId="77777777" w:rsidR="00187F28" w:rsidRPr="00187F28" w:rsidRDefault="00187F28" w:rsidP="00E05E9B">
            <w:pPr>
              <w:rPr>
                <w:rFonts w:cstheme="minorHAnsi"/>
              </w:rPr>
            </w:pPr>
            <w:r w:rsidRPr="00187F28">
              <w:rPr>
                <w:rFonts w:cstheme="minorHAnsi"/>
              </w:rPr>
              <w:t>5.3.20</w:t>
            </w:r>
          </w:p>
        </w:tc>
        <w:tc>
          <w:tcPr>
            <w:tcW w:w="1084" w:type="dxa"/>
          </w:tcPr>
          <w:p w14:paraId="17CA1337" w14:textId="77777777" w:rsidR="00187F28" w:rsidRPr="00187F28" w:rsidRDefault="00187F28" w:rsidP="00E05E9B">
            <w:pPr>
              <w:rPr>
                <w:rFonts w:cstheme="minorHAnsi"/>
              </w:rPr>
            </w:pPr>
            <w:r w:rsidRPr="00187F28">
              <w:rPr>
                <w:rFonts w:cstheme="minorHAnsi"/>
              </w:rPr>
              <w:t>1445</w:t>
            </w:r>
          </w:p>
        </w:tc>
        <w:tc>
          <w:tcPr>
            <w:tcW w:w="1085" w:type="dxa"/>
          </w:tcPr>
          <w:p w14:paraId="3E4FE75E" w14:textId="77777777" w:rsidR="00187F28" w:rsidRPr="00187F28" w:rsidRDefault="00187F28" w:rsidP="00E05E9B">
            <w:pPr>
              <w:rPr>
                <w:rFonts w:cstheme="minorHAnsi"/>
                <w:b/>
              </w:rPr>
            </w:pPr>
            <w:r w:rsidRPr="00187F28">
              <w:rPr>
                <w:rFonts w:cstheme="minorHAnsi"/>
                <w:b/>
              </w:rPr>
              <w:t>75.00</w:t>
            </w:r>
          </w:p>
        </w:tc>
        <w:tc>
          <w:tcPr>
            <w:tcW w:w="2173" w:type="dxa"/>
          </w:tcPr>
          <w:p w14:paraId="1A6BD871" w14:textId="77777777" w:rsidR="00187F28" w:rsidRPr="00187F28" w:rsidRDefault="00187F28" w:rsidP="00E05E9B">
            <w:pPr>
              <w:rPr>
                <w:rFonts w:cstheme="minorHAnsi"/>
              </w:rPr>
            </w:pPr>
            <w:r w:rsidRPr="00187F28">
              <w:rPr>
                <w:rFonts w:cstheme="minorHAnsi"/>
              </w:rPr>
              <w:t xml:space="preserve">J. Wood, </w:t>
            </w:r>
            <w:proofErr w:type="spellStart"/>
            <w:r w:rsidRPr="00187F28">
              <w:rPr>
                <w:rFonts w:cstheme="minorHAnsi"/>
              </w:rPr>
              <w:t>Gosswood</w:t>
            </w:r>
            <w:proofErr w:type="spellEnd"/>
            <w:r w:rsidRPr="00187F28">
              <w:rPr>
                <w:rFonts w:cstheme="minorHAnsi"/>
              </w:rPr>
              <w:t xml:space="preserve"> Lodge</w:t>
            </w:r>
          </w:p>
        </w:tc>
        <w:tc>
          <w:tcPr>
            <w:tcW w:w="750" w:type="dxa"/>
          </w:tcPr>
          <w:p w14:paraId="365B31FB" w14:textId="77777777" w:rsidR="00E61CC1" w:rsidRDefault="00E61CC1" w:rsidP="00E61CC1">
            <w:pPr>
              <w:rPr>
                <w:rFonts w:cstheme="minorHAnsi"/>
              </w:rPr>
            </w:pPr>
            <w:r>
              <w:rPr>
                <w:rFonts w:cstheme="minorHAnsi"/>
              </w:rPr>
              <w:t>PMC</w:t>
            </w:r>
          </w:p>
          <w:p w14:paraId="6399363C" w14:textId="77777777" w:rsidR="00187F28" w:rsidRPr="00187F28" w:rsidRDefault="00E61CC1" w:rsidP="00E61CC1">
            <w:pPr>
              <w:rPr>
                <w:rFonts w:cstheme="minorHAnsi"/>
              </w:rPr>
            </w:pPr>
            <w:r>
              <w:rPr>
                <w:rFonts w:cstheme="minorHAnsi"/>
              </w:rPr>
              <w:t>CM</w:t>
            </w:r>
          </w:p>
        </w:tc>
        <w:tc>
          <w:tcPr>
            <w:tcW w:w="2924" w:type="dxa"/>
          </w:tcPr>
          <w:p w14:paraId="07C283A7" w14:textId="77777777" w:rsidR="00187F28" w:rsidRPr="00187F28" w:rsidRDefault="00187F28" w:rsidP="00E05E9B">
            <w:pPr>
              <w:rPr>
                <w:rFonts w:cstheme="minorHAnsi"/>
              </w:rPr>
            </w:pPr>
            <w:r w:rsidRPr="00187F28">
              <w:rPr>
                <w:rFonts w:cstheme="minorHAnsi"/>
              </w:rPr>
              <w:t>Christmas Tree.  This takes the budget about £120 over but some of the expenses were one off.</w:t>
            </w:r>
          </w:p>
        </w:tc>
      </w:tr>
      <w:tr w:rsidR="00187F28" w:rsidRPr="00187F28" w14:paraId="01C10472" w14:textId="77777777" w:rsidTr="00E05E9B">
        <w:tc>
          <w:tcPr>
            <w:tcW w:w="1000" w:type="dxa"/>
          </w:tcPr>
          <w:p w14:paraId="7F689A68" w14:textId="77777777" w:rsidR="00187F28" w:rsidRPr="00187F28" w:rsidRDefault="00187F28" w:rsidP="00E05E9B">
            <w:pPr>
              <w:rPr>
                <w:rFonts w:cstheme="minorHAnsi"/>
              </w:rPr>
            </w:pPr>
            <w:r w:rsidRPr="00187F28">
              <w:rPr>
                <w:rFonts w:cstheme="minorHAnsi"/>
              </w:rPr>
              <w:t>5.3.20</w:t>
            </w:r>
          </w:p>
        </w:tc>
        <w:tc>
          <w:tcPr>
            <w:tcW w:w="1084" w:type="dxa"/>
          </w:tcPr>
          <w:p w14:paraId="6AF875B3" w14:textId="77777777" w:rsidR="00187F28" w:rsidRPr="00187F28" w:rsidRDefault="00187F28" w:rsidP="00E05E9B">
            <w:pPr>
              <w:rPr>
                <w:rFonts w:cstheme="minorHAnsi"/>
              </w:rPr>
            </w:pPr>
            <w:r w:rsidRPr="00187F28">
              <w:rPr>
                <w:rFonts w:cstheme="minorHAnsi"/>
              </w:rPr>
              <w:t>1446</w:t>
            </w:r>
          </w:p>
        </w:tc>
        <w:tc>
          <w:tcPr>
            <w:tcW w:w="1085" w:type="dxa"/>
          </w:tcPr>
          <w:p w14:paraId="58C83FD9" w14:textId="77777777" w:rsidR="00187F28" w:rsidRPr="00187F28" w:rsidRDefault="00187F28" w:rsidP="00E05E9B">
            <w:pPr>
              <w:rPr>
                <w:rFonts w:cstheme="minorHAnsi"/>
                <w:b/>
              </w:rPr>
            </w:pPr>
            <w:r w:rsidRPr="00187F28">
              <w:rPr>
                <w:rFonts w:cstheme="minorHAnsi"/>
                <w:b/>
              </w:rPr>
              <w:t>48.00</w:t>
            </w:r>
          </w:p>
        </w:tc>
        <w:tc>
          <w:tcPr>
            <w:tcW w:w="2173" w:type="dxa"/>
          </w:tcPr>
          <w:p w14:paraId="1546505C" w14:textId="77777777" w:rsidR="00187F28" w:rsidRPr="00187F28" w:rsidRDefault="00187F28" w:rsidP="00E05E9B">
            <w:pPr>
              <w:rPr>
                <w:rFonts w:cstheme="minorHAnsi"/>
              </w:rPr>
            </w:pPr>
            <w:r w:rsidRPr="00187F28">
              <w:rPr>
                <w:rFonts w:cstheme="minorHAnsi"/>
              </w:rPr>
              <w:t>Parish Hall (c/o Lakeside, Frog Lane, Ubley)</w:t>
            </w:r>
          </w:p>
        </w:tc>
        <w:tc>
          <w:tcPr>
            <w:tcW w:w="750" w:type="dxa"/>
          </w:tcPr>
          <w:p w14:paraId="45859BCF" w14:textId="77777777" w:rsidR="00E61CC1" w:rsidRDefault="00E61CC1" w:rsidP="00E61CC1">
            <w:pPr>
              <w:rPr>
                <w:rFonts w:cstheme="minorHAnsi"/>
              </w:rPr>
            </w:pPr>
            <w:r>
              <w:rPr>
                <w:rFonts w:cstheme="minorHAnsi"/>
              </w:rPr>
              <w:t>PMC</w:t>
            </w:r>
          </w:p>
          <w:p w14:paraId="31B72B7E" w14:textId="77777777" w:rsidR="00187F28" w:rsidRPr="00187F28" w:rsidRDefault="00E61CC1" w:rsidP="00E61CC1">
            <w:pPr>
              <w:rPr>
                <w:rFonts w:cstheme="minorHAnsi"/>
              </w:rPr>
            </w:pPr>
            <w:r>
              <w:rPr>
                <w:rFonts w:cstheme="minorHAnsi"/>
              </w:rPr>
              <w:t>CM</w:t>
            </w:r>
          </w:p>
        </w:tc>
        <w:tc>
          <w:tcPr>
            <w:tcW w:w="2924" w:type="dxa"/>
          </w:tcPr>
          <w:p w14:paraId="5B0C4BB3" w14:textId="77777777" w:rsidR="00187F28" w:rsidRPr="00187F28" w:rsidRDefault="00187F28" w:rsidP="00E05E9B">
            <w:pPr>
              <w:rPr>
                <w:rFonts w:cstheme="minorHAnsi"/>
              </w:rPr>
            </w:pPr>
            <w:r w:rsidRPr="00187F28">
              <w:rPr>
                <w:rFonts w:cstheme="minorHAnsi"/>
              </w:rPr>
              <w:t xml:space="preserve">Room Hire, Parish Hall (Jan-Mar 2020 </w:t>
            </w:r>
            <w:proofErr w:type="spellStart"/>
            <w:r w:rsidRPr="00187F28">
              <w:rPr>
                <w:rFonts w:cstheme="minorHAnsi"/>
              </w:rPr>
              <w:t>inc.</w:t>
            </w:r>
            <w:proofErr w:type="spellEnd"/>
            <w:r w:rsidRPr="00187F28">
              <w:rPr>
                <w:rFonts w:cstheme="minorHAnsi"/>
              </w:rPr>
              <w:t>)</w:t>
            </w:r>
          </w:p>
        </w:tc>
      </w:tr>
      <w:tr w:rsidR="00EE7344" w:rsidRPr="00187F28" w14:paraId="2384DDAE" w14:textId="77777777" w:rsidTr="00E05E9B">
        <w:tc>
          <w:tcPr>
            <w:tcW w:w="1000" w:type="dxa"/>
          </w:tcPr>
          <w:p w14:paraId="64D44AE6" w14:textId="77777777" w:rsidR="00EE7344" w:rsidRPr="00187F28" w:rsidRDefault="00EE7344" w:rsidP="00E05E9B">
            <w:pPr>
              <w:rPr>
                <w:rFonts w:cstheme="minorHAnsi"/>
              </w:rPr>
            </w:pPr>
            <w:r>
              <w:rPr>
                <w:rFonts w:cstheme="minorHAnsi"/>
              </w:rPr>
              <w:t>5.3.20</w:t>
            </w:r>
          </w:p>
        </w:tc>
        <w:tc>
          <w:tcPr>
            <w:tcW w:w="1084" w:type="dxa"/>
          </w:tcPr>
          <w:p w14:paraId="3F4A5052" w14:textId="77777777" w:rsidR="00EE7344" w:rsidRPr="00187F28" w:rsidRDefault="00EE7344" w:rsidP="00E05E9B">
            <w:pPr>
              <w:rPr>
                <w:rFonts w:cstheme="minorHAnsi"/>
              </w:rPr>
            </w:pPr>
            <w:r>
              <w:rPr>
                <w:rFonts w:cstheme="minorHAnsi"/>
              </w:rPr>
              <w:t>Direct Debit</w:t>
            </w:r>
          </w:p>
        </w:tc>
        <w:tc>
          <w:tcPr>
            <w:tcW w:w="1085" w:type="dxa"/>
          </w:tcPr>
          <w:p w14:paraId="20F82073" w14:textId="77777777" w:rsidR="00EE7344" w:rsidRPr="00187F28" w:rsidRDefault="00EE7344" w:rsidP="00E05E9B">
            <w:pPr>
              <w:rPr>
                <w:rFonts w:cstheme="minorHAnsi"/>
                <w:b/>
              </w:rPr>
            </w:pPr>
            <w:r>
              <w:rPr>
                <w:rFonts w:cstheme="minorHAnsi"/>
                <w:b/>
              </w:rPr>
              <w:t>35.00</w:t>
            </w:r>
          </w:p>
        </w:tc>
        <w:tc>
          <w:tcPr>
            <w:tcW w:w="2173" w:type="dxa"/>
          </w:tcPr>
          <w:p w14:paraId="6A019A44" w14:textId="77777777" w:rsidR="00EE7344" w:rsidRPr="00187F28" w:rsidRDefault="00EE7344" w:rsidP="00E05E9B">
            <w:pPr>
              <w:rPr>
                <w:rFonts w:cstheme="minorHAnsi"/>
              </w:rPr>
            </w:pPr>
            <w:r>
              <w:rPr>
                <w:rFonts w:cstheme="minorHAnsi"/>
              </w:rPr>
              <w:t>Information Commissioners Office</w:t>
            </w:r>
          </w:p>
        </w:tc>
        <w:tc>
          <w:tcPr>
            <w:tcW w:w="750" w:type="dxa"/>
          </w:tcPr>
          <w:p w14:paraId="5A880F46" w14:textId="77777777" w:rsidR="00EE7344" w:rsidRDefault="00EE7344" w:rsidP="00E61CC1">
            <w:pPr>
              <w:rPr>
                <w:rFonts w:cstheme="minorHAnsi"/>
              </w:rPr>
            </w:pPr>
            <w:r>
              <w:rPr>
                <w:rFonts w:cstheme="minorHAnsi"/>
              </w:rPr>
              <w:t>CM WH</w:t>
            </w:r>
          </w:p>
        </w:tc>
        <w:tc>
          <w:tcPr>
            <w:tcW w:w="2924" w:type="dxa"/>
          </w:tcPr>
          <w:p w14:paraId="30BED1D6" w14:textId="77777777" w:rsidR="00EE7344" w:rsidRPr="00187F28" w:rsidRDefault="00130371" w:rsidP="00E05E9B">
            <w:pPr>
              <w:rPr>
                <w:rFonts w:cstheme="minorHAnsi"/>
              </w:rPr>
            </w:pPr>
            <w:r>
              <w:rPr>
                <w:rFonts w:cstheme="minorHAnsi"/>
              </w:rPr>
              <w:t>New item</w:t>
            </w:r>
          </w:p>
        </w:tc>
      </w:tr>
      <w:tr w:rsidR="00187F28" w:rsidRPr="00187F28" w14:paraId="5A55DB66" w14:textId="77777777" w:rsidTr="00E05E9B">
        <w:tc>
          <w:tcPr>
            <w:tcW w:w="1000" w:type="dxa"/>
          </w:tcPr>
          <w:p w14:paraId="3B391502" w14:textId="77777777" w:rsidR="00187F28" w:rsidRPr="00187F28" w:rsidRDefault="00187F28" w:rsidP="00E05E9B">
            <w:pPr>
              <w:rPr>
                <w:rFonts w:cstheme="minorHAnsi"/>
                <w:b/>
              </w:rPr>
            </w:pPr>
            <w:r w:rsidRPr="00187F28">
              <w:rPr>
                <w:rFonts w:cstheme="minorHAnsi"/>
                <w:b/>
              </w:rPr>
              <w:t>TOTAL</w:t>
            </w:r>
          </w:p>
        </w:tc>
        <w:tc>
          <w:tcPr>
            <w:tcW w:w="1084" w:type="dxa"/>
          </w:tcPr>
          <w:p w14:paraId="17E7BB6E" w14:textId="77777777" w:rsidR="00187F28" w:rsidRPr="00187F28" w:rsidRDefault="00187F28" w:rsidP="00E05E9B">
            <w:pPr>
              <w:rPr>
                <w:rFonts w:cstheme="minorHAnsi"/>
                <w:b/>
              </w:rPr>
            </w:pPr>
          </w:p>
        </w:tc>
        <w:tc>
          <w:tcPr>
            <w:tcW w:w="1085" w:type="dxa"/>
          </w:tcPr>
          <w:p w14:paraId="300E2C4D" w14:textId="77777777" w:rsidR="00187F28" w:rsidRPr="00E61CC1" w:rsidRDefault="00E61CC1" w:rsidP="00E05E9B">
            <w:pPr>
              <w:rPr>
                <w:rFonts w:cstheme="minorHAnsi"/>
                <w:b/>
              </w:rPr>
            </w:pPr>
            <w:r w:rsidRPr="00E61CC1">
              <w:rPr>
                <w:rFonts w:cstheme="minorHAnsi"/>
                <w:b/>
              </w:rPr>
              <w:t>849.15</w:t>
            </w:r>
          </w:p>
        </w:tc>
        <w:tc>
          <w:tcPr>
            <w:tcW w:w="2173" w:type="dxa"/>
          </w:tcPr>
          <w:p w14:paraId="2AC64870" w14:textId="77777777" w:rsidR="00187F28" w:rsidRPr="00187F28" w:rsidRDefault="00187F28" w:rsidP="00E05E9B">
            <w:pPr>
              <w:rPr>
                <w:rFonts w:cstheme="minorHAnsi"/>
              </w:rPr>
            </w:pPr>
          </w:p>
        </w:tc>
        <w:tc>
          <w:tcPr>
            <w:tcW w:w="750" w:type="dxa"/>
          </w:tcPr>
          <w:p w14:paraId="13D5A896" w14:textId="77777777" w:rsidR="00187F28" w:rsidRPr="00187F28" w:rsidRDefault="00187F28" w:rsidP="00E05E9B">
            <w:pPr>
              <w:rPr>
                <w:rFonts w:cstheme="minorHAnsi"/>
              </w:rPr>
            </w:pPr>
          </w:p>
        </w:tc>
        <w:tc>
          <w:tcPr>
            <w:tcW w:w="2924" w:type="dxa"/>
          </w:tcPr>
          <w:p w14:paraId="06B1494E" w14:textId="77777777" w:rsidR="00187F28" w:rsidRPr="00187F28" w:rsidRDefault="00187F28" w:rsidP="00E61CC1">
            <w:pPr>
              <w:rPr>
                <w:rFonts w:cstheme="minorHAnsi"/>
              </w:rPr>
            </w:pPr>
          </w:p>
        </w:tc>
      </w:tr>
    </w:tbl>
    <w:p w14:paraId="2ACEBC63" w14:textId="77777777" w:rsidR="00E61CC1" w:rsidRDefault="00E61CC1" w:rsidP="00187F28">
      <w:pPr>
        <w:rPr>
          <w:rFonts w:cstheme="minorHAnsi"/>
          <w:b/>
        </w:rPr>
      </w:pPr>
    </w:p>
    <w:p w14:paraId="581DDDC2" w14:textId="77777777" w:rsidR="0082784D" w:rsidRDefault="00187F28" w:rsidP="0082784D">
      <w:pPr>
        <w:spacing w:line="240" w:lineRule="auto"/>
        <w:contextualSpacing/>
        <w:jc w:val="right"/>
        <w:rPr>
          <w:rFonts w:cstheme="minorHAnsi"/>
        </w:rPr>
      </w:pPr>
      <w:r w:rsidRPr="00E61CC1">
        <w:rPr>
          <w:rFonts w:cstheme="minorHAnsi"/>
        </w:rPr>
        <w:t>Prepared by Corinna Levack, Clerk and RFO, on 5th March 2020</w:t>
      </w:r>
      <w:r w:rsidR="0082784D">
        <w:rPr>
          <w:rFonts w:cstheme="minorHAnsi"/>
        </w:rPr>
        <w:t xml:space="preserve"> </w:t>
      </w:r>
    </w:p>
    <w:p w14:paraId="0CD1335F" w14:textId="77777777" w:rsidR="00187F28" w:rsidRPr="00E61CC1" w:rsidRDefault="00506B7F" w:rsidP="0082784D">
      <w:pPr>
        <w:spacing w:line="240" w:lineRule="auto"/>
        <w:ind w:left="720" w:firstLine="720"/>
        <w:contextualSpacing/>
        <w:jc w:val="right"/>
        <w:rPr>
          <w:rFonts w:cstheme="minorHAnsi"/>
          <w:sz w:val="24"/>
          <w:szCs w:val="24"/>
        </w:rPr>
      </w:pPr>
      <w:r>
        <w:rPr>
          <w:rFonts w:cstheme="minorHAnsi"/>
        </w:rPr>
        <w:t>and amended following C</w:t>
      </w:r>
      <w:r w:rsidR="0082784D">
        <w:rPr>
          <w:rFonts w:cstheme="minorHAnsi"/>
        </w:rPr>
        <w:t>ouncil deci</w:t>
      </w:r>
      <w:r>
        <w:rPr>
          <w:rFonts w:cstheme="minorHAnsi"/>
        </w:rPr>
        <w:t>sions.</w:t>
      </w:r>
      <w:r w:rsidR="00187F28" w:rsidRPr="00E61CC1">
        <w:rPr>
          <w:rFonts w:cstheme="minorHAnsi"/>
          <w:sz w:val="24"/>
          <w:szCs w:val="24"/>
        </w:rPr>
        <w:t xml:space="preserve">        </w:t>
      </w:r>
    </w:p>
    <w:p w14:paraId="50AC7976" w14:textId="77777777" w:rsidR="0006174D" w:rsidRPr="00187F28" w:rsidRDefault="0006174D" w:rsidP="00187F28">
      <w:pPr>
        <w:rPr>
          <w:rFonts w:cstheme="minorHAnsi"/>
          <w:sz w:val="36"/>
          <w:szCs w:val="36"/>
        </w:rPr>
      </w:pPr>
    </w:p>
    <w:sectPr w:rsidR="0006174D" w:rsidRPr="00187F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867" w14:textId="77777777" w:rsidR="003169BB" w:rsidRDefault="003169BB" w:rsidP="0016139E">
      <w:pPr>
        <w:spacing w:after="0" w:line="240" w:lineRule="auto"/>
      </w:pPr>
      <w:r>
        <w:separator/>
      </w:r>
    </w:p>
  </w:endnote>
  <w:endnote w:type="continuationSeparator" w:id="0">
    <w:p w14:paraId="674B9225" w14:textId="77777777" w:rsidR="003169BB" w:rsidRDefault="003169BB"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04D9730F" w14:textId="77777777" w:rsidR="00F009F6" w:rsidRDefault="00F009F6">
        <w:pPr>
          <w:pStyle w:val="Footer"/>
          <w:jc w:val="right"/>
        </w:pPr>
        <w:r>
          <w:fldChar w:fldCharType="begin"/>
        </w:r>
        <w:r>
          <w:instrText xml:space="preserve"> PAGE   \* MERGEFORMAT </w:instrText>
        </w:r>
        <w:r>
          <w:fldChar w:fldCharType="separate"/>
        </w:r>
        <w:r w:rsidR="00130371">
          <w:rPr>
            <w:noProof/>
          </w:rPr>
          <w:t>1</w:t>
        </w:r>
        <w:r>
          <w:rPr>
            <w:noProof/>
          </w:rPr>
          <w:fldChar w:fldCharType="end"/>
        </w:r>
      </w:p>
    </w:sdtContent>
  </w:sdt>
  <w:p w14:paraId="251FBF3F" w14:textId="77777777" w:rsidR="00F009F6" w:rsidRDefault="00F0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73ED" w14:textId="77777777" w:rsidR="003169BB" w:rsidRDefault="003169BB" w:rsidP="0016139E">
      <w:pPr>
        <w:spacing w:after="0" w:line="240" w:lineRule="auto"/>
      </w:pPr>
      <w:r>
        <w:separator/>
      </w:r>
    </w:p>
  </w:footnote>
  <w:footnote w:type="continuationSeparator" w:id="0">
    <w:p w14:paraId="671C9B9F" w14:textId="77777777" w:rsidR="003169BB" w:rsidRDefault="003169BB"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CF3"/>
    <w:multiLevelType w:val="hybridMultilevel"/>
    <w:tmpl w:val="B55AB95E"/>
    <w:lvl w:ilvl="0" w:tplc="1058523A">
      <w:start w:val="20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3DC7"/>
    <w:multiLevelType w:val="hybridMultilevel"/>
    <w:tmpl w:val="E6388E92"/>
    <w:lvl w:ilvl="0" w:tplc="45C4F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2051FC"/>
    <w:multiLevelType w:val="hybridMultilevel"/>
    <w:tmpl w:val="649AF1E6"/>
    <w:lvl w:ilvl="0" w:tplc="41F257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D33877"/>
    <w:multiLevelType w:val="hybridMultilevel"/>
    <w:tmpl w:val="51E4FB94"/>
    <w:lvl w:ilvl="0" w:tplc="4642A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F789A"/>
    <w:multiLevelType w:val="hybridMultilevel"/>
    <w:tmpl w:val="06C63050"/>
    <w:lvl w:ilvl="0" w:tplc="C7E40FB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1200F18"/>
    <w:multiLevelType w:val="hybridMultilevel"/>
    <w:tmpl w:val="62084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0268E"/>
    <w:multiLevelType w:val="hybridMultilevel"/>
    <w:tmpl w:val="78920CFA"/>
    <w:lvl w:ilvl="0" w:tplc="A73C17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9" w15:restartNumberingAfterBreak="0">
    <w:nsid w:val="261816D9"/>
    <w:multiLevelType w:val="hybridMultilevel"/>
    <w:tmpl w:val="A6848966"/>
    <w:lvl w:ilvl="0" w:tplc="94D08DF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6E73380"/>
    <w:multiLevelType w:val="hybridMultilevel"/>
    <w:tmpl w:val="D69A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43483"/>
    <w:multiLevelType w:val="hybridMultilevel"/>
    <w:tmpl w:val="454A8F72"/>
    <w:lvl w:ilvl="0" w:tplc="E9D4F8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D39224F"/>
    <w:multiLevelType w:val="hybridMultilevel"/>
    <w:tmpl w:val="DB18E638"/>
    <w:lvl w:ilvl="0" w:tplc="A0209B7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B2E0C54"/>
    <w:multiLevelType w:val="hybridMultilevel"/>
    <w:tmpl w:val="705AC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45344"/>
    <w:multiLevelType w:val="hybridMultilevel"/>
    <w:tmpl w:val="4140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621C8"/>
    <w:multiLevelType w:val="hybridMultilevel"/>
    <w:tmpl w:val="CDA6E3AA"/>
    <w:lvl w:ilvl="0" w:tplc="9FECC0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81323"/>
    <w:multiLevelType w:val="hybridMultilevel"/>
    <w:tmpl w:val="A68E06E2"/>
    <w:lvl w:ilvl="0" w:tplc="7614741A">
      <w:start w:val="5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4770C"/>
    <w:multiLevelType w:val="hybridMultilevel"/>
    <w:tmpl w:val="70BE8A58"/>
    <w:lvl w:ilvl="0" w:tplc="87B82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04A46"/>
    <w:multiLevelType w:val="hybridMultilevel"/>
    <w:tmpl w:val="81E6E0B0"/>
    <w:lvl w:ilvl="0" w:tplc="29A26E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64F13673"/>
    <w:multiLevelType w:val="hybridMultilevel"/>
    <w:tmpl w:val="E1D09F3A"/>
    <w:lvl w:ilvl="0" w:tplc="80F606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5362141"/>
    <w:multiLevelType w:val="hybridMultilevel"/>
    <w:tmpl w:val="0BECB810"/>
    <w:lvl w:ilvl="0" w:tplc="7CEE2B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C36BD"/>
    <w:multiLevelType w:val="hybridMultilevel"/>
    <w:tmpl w:val="6C4AE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01375"/>
    <w:multiLevelType w:val="hybridMultilevel"/>
    <w:tmpl w:val="8D24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7"/>
  </w:num>
  <w:num w:numId="4">
    <w:abstractNumId w:val="15"/>
  </w:num>
  <w:num w:numId="5">
    <w:abstractNumId w:val="4"/>
  </w:num>
  <w:num w:numId="6">
    <w:abstractNumId w:val="11"/>
  </w:num>
  <w:num w:numId="7">
    <w:abstractNumId w:val="19"/>
  </w:num>
  <w:num w:numId="8">
    <w:abstractNumId w:val="12"/>
  </w:num>
  <w:num w:numId="9">
    <w:abstractNumId w:val="18"/>
  </w:num>
  <w:num w:numId="10">
    <w:abstractNumId w:val="9"/>
  </w:num>
  <w:num w:numId="11">
    <w:abstractNumId w:val="6"/>
  </w:num>
  <w:num w:numId="12">
    <w:abstractNumId w:val="1"/>
  </w:num>
  <w:num w:numId="13">
    <w:abstractNumId w:val="8"/>
  </w:num>
  <w:num w:numId="14">
    <w:abstractNumId w:val="0"/>
  </w:num>
  <w:num w:numId="15">
    <w:abstractNumId w:val="7"/>
  </w:num>
  <w:num w:numId="16">
    <w:abstractNumId w:val="3"/>
  </w:num>
  <w:num w:numId="17">
    <w:abstractNumId w:val="14"/>
  </w:num>
  <w:num w:numId="18">
    <w:abstractNumId w:val="10"/>
  </w:num>
  <w:num w:numId="19">
    <w:abstractNumId w:val="21"/>
  </w:num>
  <w:num w:numId="20">
    <w:abstractNumId w:val="5"/>
  </w:num>
  <w:num w:numId="21">
    <w:abstractNumId w:val="2"/>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42850"/>
    <w:rsid w:val="0006174D"/>
    <w:rsid w:val="000634F1"/>
    <w:rsid w:val="00080D10"/>
    <w:rsid w:val="000A112A"/>
    <w:rsid w:val="000B41DB"/>
    <w:rsid w:val="000D3EDF"/>
    <w:rsid w:val="000F6B06"/>
    <w:rsid w:val="00130371"/>
    <w:rsid w:val="001322F2"/>
    <w:rsid w:val="00143E63"/>
    <w:rsid w:val="00143F0B"/>
    <w:rsid w:val="0015043B"/>
    <w:rsid w:val="0016139E"/>
    <w:rsid w:val="00172906"/>
    <w:rsid w:val="00176D55"/>
    <w:rsid w:val="00187F28"/>
    <w:rsid w:val="001A0F8A"/>
    <w:rsid w:val="001A2BA9"/>
    <w:rsid w:val="001F4E40"/>
    <w:rsid w:val="002234E3"/>
    <w:rsid w:val="002809F3"/>
    <w:rsid w:val="002E63C6"/>
    <w:rsid w:val="003169BB"/>
    <w:rsid w:val="003277D5"/>
    <w:rsid w:val="00343DB5"/>
    <w:rsid w:val="0036203A"/>
    <w:rsid w:val="00395765"/>
    <w:rsid w:val="00395D6A"/>
    <w:rsid w:val="003A1BD3"/>
    <w:rsid w:val="003B025A"/>
    <w:rsid w:val="003B259C"/>
    <w:rsid w:val="003B63C9"/>
    <w:rsid w:val="003D6952"/>
    <w:rsid w:val="003F04DC"/>
    <w:rsid w:val="00402432"/>
    <w:rsid w:val="00406091"/>
    <w:rsid w:val="00436D1C"/>
    <w:rsid w:val="004A5C61"/>
    <w:rsid w:val="004C3B81"/>
    <w:rsid w:val="004E751D"/>
    <w:rsid w:val="00505180"/>
    <w:rsid w:val="00506B7F"/>
    <w:rsid w:val="005172E3"/>
    <w:rsid w:val="0054116E"/>
    <w:rsid w:val="00590234"/>
    <w:rsid w:val="005A4E3C"/>
    <w:rsid w:val="005B0B7C"/>
    <w:rsid w:val="005B39EF"/>
    <w:rsid w:val="005D1A82"/>
    <w:rsid w:val="00614B51"/>
    <w:rsid w:val="0062633E"/>
    <w:rsid w:val="006310FF"/>
    <w:rsid w:val="00640620"/>
    <w:rsid w:val="00671064"/>
    <w:rsid w:val="006838EA"/>
    <w:rsid w:val="006C5A9A"/>
    <w:rsid w:val="006D7B38"/>
    <w:rsid w:val="006F3016"/>
    <w:rsid w:val="00703A82"/>
    <w:rsid w:val="007056A8"/>
    <w:rsid w:val="00723733"/>
    <w:rsid w:val="007301E8"/>
    <w:rsid w:val="00756E80"/>
    <w:rsid w:val="00760B56"/>
    <w:rsid w:val="007E2CEB"/>
    <w:rsid w:val="007F294A"/>
    <w:rsid w:val="007F4E3E"/>
    <w:rsid w:val="008252B6"/>
    <w:rsid w:val="0082784D"/>
    <w:rsid w:val="00852524"/>
    <w:rsid w:val="0089169B"/>
    <w:rsid w:val="008959B6"/>
    <w:rsid w:val="009038CE"/>
    <w:rsid w:val="00936104"/>
    <w:rsid w:val="009569AD"/>
    <w:rsid w:val="00960BEA"/>
    <w:rsid w:val="0097200A"/>
    <w:rsid w:val="009F0F9F"/>
    <w:rsid w:val="00A132C4"/>
    <w:rsid w:val="00A508E7"/>
    <w:rsid w:val="00A530A3"/>
    <w:rsid w:val="00A5363C"/>
    <w:rsid w:val="00A96388"/>
    <w:rsid w:val="00AC2EB6"/>
    <w:rsid w:val="00B1278F"/>
    <w:rsid w:val="00B215E1"/>
    <w:rsid w:val="00B6333A"/>
    <w:rsid w:val="00BB338E"/>
    <w:rsid w:val="00BD21B5"/>
    <w:rsid w:val="00C4382C"/>
    <w:rsid w:val="00C53F87"/>
    <w:rsid w:val="00CD4AF1"/>
    <w:rsid w:val="00CD58EA"/>
    <w:rsid w:val="00CE3E25"/>
    <w:rsid w:val="00D105A0"/>
    <w:rsid w:val="00D16EBC"/>
    <w:rsid w:val="00D24CBB"/>
    <w:rsid w:val="00D72006"/>
    <w:rsid w:val="00DC571D"/>
    <w:rsid w:val="00DF7528"/>
    <w:rsid w:val="00E03FED"/>
    <w:rsid w:val="00E12845"/>
    <w:rsid w:val="00E172C3"/>
    <w:rsid w:val="00E26500"/>
    <w:rsid w:val="00E31E49"/>
    <w:rsid w:val="00E61CC1"/>
    <w:rsid w:val="00E90CA7"/>
    <w:rsid w:val="00EB7732"/>
    <w:rsid w:val="00ED25EE"/>
    <w:rsid w:val="00ED6653"/>
    <w:rsid w:val="00EE7344"/>
    <w:rsid w:val="00F009F6"/>
    <w:rsid w:val="00F205D1"/>
    <w:rsid w:val="00F23842"/>
    <w:rsid w:val="00F25E35"/>
    <w:rsid w:val="00F61179"/>
    <w:rsid w:val="00FA23CF"/>
    <w:rsid w:val="00FB30A9"/>
    <w:rsid w:val="00FD4CA2"/>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2F62"/>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18976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85C3-98A6-4591-8157-7BE0CE81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2019-12-20T12:19:00Z</cp:lastPrinted>
  <dcterms:created xsi:type="dcterms:W3CDTF">2020-08-29T13:07:00Z</dcterms:created>
  <dcterms:modified xsi:type="dcterms:W3CDTF">2020-08-29T13:07:00Z</dcterms:modified>
</cp:coreProperties>
</file>